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DE7E4D" w:rsidRDefault="00BA1A28" w:rsidP="00667230">
      <w:pPr>
        <w:jc w:val="center"/>
        <w:rPr>
          <w:b/>
          <w:sz w:val="32"/>
          <w:szCs w:val="32"/>
          <w:lang w:val="uk-UA"/>
        </w:rPr>
      </w:pPr>
      <w:r w:rsidRPr="00BA1A28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96926672" r:id="rId6"/>
        </w:pict>
      </w:r>
    </w:p>
    <w:p w:rsidR="00667230" w:rsidRPr="00DE7E4D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DE7E4D" w:rsidRDefault="00667230" w:rsidP="00667230">
      <w:pPr>
        <w:jc w:val="center"/>
        <w:rPr>
          <w:b/>
          <w:sz w:val="32"/>
          <w:szCs w:val="32"/>
          <w:lang w:val="uk-UA"/>
        </w:rPr>
      </w:pPr>
      <w:r w:rsidRPr="00DE7E4D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DE7E4D" w:rsidRDefault="00667230" w:rsidP="00667230">
      <w:pPr>
        <w:tabs>
          <w:tab w:val="left" w:pos="5505"/>
        </w:tabs>
        <w:rPr>
          <w:b/>
          <w:lang w:val="uk-UA"/>
        </w:rPr>
      </w:pPr>
      <w:r w:rsidRPr="00DE7E4D">
        <w:rPr>
          <w:lang w:val="uk-UA"/>
        </w:rPr>
        <w:tab/>
      </w:r>
    </w:p>
    <w:p w:rsidR="00667230" w:rsidRPr="00DE7E4D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DE7E4D">
        <w:rPr>
          <w:b/>
          <w:lang w:val="uk-UA"/>
        </w:rPr>
        <w:t>РІШЕННЯ</w:t>
      </w:r>
    </w:p>
    <w:p w:rsidR="00667230" w:rsidRPr="00DE7E4D" w:rsidRDefault="00667230" w:rsidP="00667230">
      <w:pPr>
        <w:rPr>
          <w:b/>
          <w:lang w:val="uk-UA"/>
        </w:rPr>
      </w:pPr>
    </w:p>
    <w:p w:rsidR="00667230" w:rsidRPr="00DE7E4D" w:rsidRDefault="00667230" w:rsidP="00667230">
      <w:pPr>
        <w:tabs>
          <w:tab w:val="left" w:pos="3705"/>
        </w:tabs>
        <w:rPr>
          <w:b/>
          <w:lang w:val="uk-UA"/>
        </w:rPr>
      </w:pPr>
      <w:r w:rsidRPr="00DE7E4D">
        <w:rPr>
          <w:b/>
          <w:lang w:val="uk-UA"/>
        </w:rPr>
        <w:tab/>
        <w:t>ЗБОРІВ СУДДІВ</w:t>
      </w:r>
    </w:p>
    <w:p w:rsidR="00667230" w:rsidRPr="00DE7E4D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DE7E4D">
        <w:rPr>
          <w:b/>
          <w:lang w:val="uk-UA"/>
        </w:rPr>
        <w:t>ХЕРСОНСЬКОГО ОКРУЖНОГО АДМІНІСТРАТИВНОГО СУДУ</w:t>
      </w: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DE7E4D" w:rsidRDefault="002D659D" w:rsidP="00667230">
      <w:pPr>
        <w:rPr>
          <w:b/>
          <w:lang w:val="uk-UA"/>
        </w:rPr>
      </w:pPr>
      <w:r w:rsidRPr="00DE7E4D">
        <w:rPr>
          <w:b/>
          <w:lang w:val="uk-UA"/>
        </w:rPr>
        <w:t>28.10.2021</w:t>
      </w:r>
      <w:r w:rsidR="00667230" w:rsidRPr="00DE7E4D">
        <w:rPr>
          <w:b/>
          <w:lang w:val="uk-UA"/>
        </w:rPr>
        <w:t xml:space="preserve">              </w:t>
      </w:r>
      <w:r w:rsidR="00A64BF4" w:rsidRPr="00DE7E4D">
        <w:rPr>
          <w:b/>
          <w:lang w:val="uk-UA"/>
        </w:rPr>
        <w:t xml:space="preserve">    </w:t>
      </w:r>
      <w:r w:rsidR="0087056E" w:rsidRPr="00DE7E4D">
        <w:rPr>
          <w:b/>
          <w:lang w:val="uk-UA"/>
        </w:rPr>
        <w:t xml:space="preserve">    </w:t>
      </w:r>
      <w:r w:rsidR="00A64BF4" w:rsidRPr="00DE7E4D">
        <w:rPr>
          <w:b/>
          <w:lang w:val="uk-UA"/>
        </w:rPr>
        <w:t xml:space="preserve">      </w:t>
      </w:r>
      <w:r w:rsidR="00667230" w:rsidRPr="00DE7E4D">
        <w:rPr>
          <w:b/>
          <w:lang w:val="uk-UA"/>
        </w:rPr>
        <w:t xml:space="preserve"> </w:t>
      </w:r>
      <w:r w:rsidRPr="00DE7E4D">
        <w:rPr>
          <w:b/>
          <w:lang w:val="uk-UA"/>
        </w:rPr>
        <w:t xml:space="preserve">                      </w:t>
      </w:r>
      <w:r w:rsidR="00667230" w:rsidRPr="00DE7E4D">
        <w:rPr>
          <w:b/>
          <w:lang w:val="uk-UA"/>
        </w:rPr>
        <w:t xml:space="preserve"> </w:t>
      </w:r>
      <w:r w:rsidRPr="00DE7E4D">
        <w:rPr>
          <w:b/>
          <w:lang w:val="uk-UA"/>
        </w:rPr>
        <w:t xml:space="preserve">м. </w:t>
      </w:r>
      <w:r w:rsidR="00667230" w:rsidRPr="00DE7E4D">
        <w:rPr>
          <w:b/>
          <w:lang w:val="uk-UA"/>
        </w:rPr>
        <w:t xml:space="preserve">Херсон                                                  № </w:t>
      </w:r>
      <w:r w:rsidRPr="00DE7E4D">
        <w:rPr>
          <w:b/>
          <w:lang w:val="uk-UA"/>
        </w:rPr>
        <w:t>3</w:t>
      </w:r>
      <w:r w:rsidR="008D642B" w:rsidRPr="00DE7E4D">
        <w:rPr>
          <w:b/>
          <w:lang w:val="uk-UA"/>
        </w:rPr>
        <w:t>/</w:t>
      </w:r>
      <w:r w:rsidR="00DE7E4D" w:rsidRPr="00DE7E4D">
        <w:rPr>
          <w:b/>
          <w:lang w:val="uk-UA"/>
        </w:rPr>
        <w:t>2</w:t>
      </w:r>
    </w:p>
    <w:p w:rsidR="00667230" w:rsidRPr="00DE7E4D" w:rsidRDefault="00667230" w:rsidP="00667230">
      <w:pPr>
        <w:rPr>
          <w:lang w:val="uk-UA"/>
        </w:rPr>
      </w:pPr>
    </w:p>
    <w:p w:rsidR="008B3FC4" w:rsidRDefault="008B3FC4" w:rsidP="008B3FC4">
      <w:pPr>
        <w:rPr>
          <w:b/>
          <w:i/>
          <w:lang w:val="uk-UA"/>
        </w:rPr>
      </w:pPr>
      <w:r w:rsidRPr="00D33D8D">
        <w:rPr>
          <w:b/>
          <w:i/>
          <w:lang w:val="uk-UA"/>
        </w:rPr>
        <w:t xml:space="preserve">Про </w:t>
      </w:r>
      <w:r>
        <w:rPr>
          <w:b/>
          <w:i/>
          <w:lang w:val="uk-UA"/>
        </w:rPr>
        <w:t xml:space="preserve">внесення змін до рішення зборів суддів </w:t>
      </w:r>
    </w:p>
    <w:p w:rsidR="008B3FC4" w:rsidRDefault="008B3FC4" w:rsidP="008B3FC4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Херсонського окружного адміністративного суду </w:t>
      </w:r>
    </w:p>
    <w:p w:rsidR="008B3FC4" w:rsidRDefault="008B3FC4" w:rsidP="008B3FC4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від 22.04.2019 № 3 щодо визначення резервних </w:t>
      </w:r>
    </w:p>
    <w:p w:rsidR="008B3FC4" w:rsidRDefault="008B3FC4" w:rsidP="008B3FC4">
      <w:pPr>
        <w:rPr>
          <w:b/>
          <w:i/>
          <w:lang w:val="uk-UA"/>
        </w:rPr>
      </w:pPr>
      <w:r>
        <w:rPr>
          <w:b/>
          <w:i/>
          <w:lang w:val="uk-UA"/>
        </w:rPr>
        <w:t>суддів постійних колегій суддів</w:t>
      </w:r>
    </w:p>
    <w:p w:rsidR="008B3FC4" w:rsidRDefault="008B3FC4" w:rsidP="008B3FC4">
      <w:pPr>
        <w:rPr>
          <w:b/>
          <w:i/>
          <w:lang w:val="uk-UA"/>
        </w:rPr>
      </w:pPr>
    </w:p>
    <w:p w:rsidR="00743B9A" w:rsidRPr="00DE7E4D" w:rsidRDefault="00743B9A" w:rsidP="00CE6FE0">
      <w:pPr>
        <w:ind w:left="360"/>
        <w:jc w:val="both"/>
        <w:rPr>
          <w:lang w:val="uk-UA"/>
        </w:rPr>
      </w:pPr>
    </w:p>
    <w:p w:rsidR="00CE6FE0" w:rsidRPr="00DE7E4D" w:rsidRDefault="00CE6FE0" w:rsidP="0087056E">
      <w:pPr>
        <w:ind w:firstLine="709"/>
        <w:jc w:val="both"/>
        <w:rPr>
          <w:lang w:val="uk-UA"/>
        </w:rPr>
      </w:pPr>
      <w:r w:rsidRPr="00DE7E4D">
        <w:rPr>
          <w:lang w:val="uk-UA"/>
        </w:rPr>
        <w:t>Заслухавши та обговоривши доповідь голови суду</w:t>
      </w:r>
      <w:r w:rsidR="00D57286" w:rsidRPr="00DE7E4D">
        <w:rPr>
          <w:lang w:val="uk-UA"/>
        </w:rPr>
        <w:t xml:space="preserve"> </w:t>
      </w:r>
      <w:proofErr w:type="spellStart"/>
      <w:r w:rsidRPr="00DE7E4D">
        <w:rPr>
          <w:lang w:val="uk-UA"/>
        </w:rPr>
        <w:t>Бездрабка</w:t>
      </w:r>
      <w:proofErr w:type="spellEnd"/>
      <w:r w:rsidR="0087056E" w:rsidRPr="00DE7E4D">
        <w:rPr>
          <w:lang w:val="uk-UA"/>
        </w:rPr>
        <w:t xml:space="preserve"> О. І</w:t>
      </w:r>
      <w:r w:rsidR="000E6692" w:rsidRPr="00DE7E4D">
        <w:rPr>
          <w:lang w:val="uk-UA"/>
        </w:rPr>
        <w:t xml:space="preserve">., </w:t>
      </w:r>
      <w:r w:rsidR="0087056E" w:rsidRPr="00DE7E4D">
        <w:rPr>
          <w:lang w:val="uk-UA"/>
        </w:rPr>
        <w:t xml:space="preserve">збори суддів </w:t>
      </w:r>
    </w:p>
    <w:p w:rsidR="00CE6FE0" w:rsidRPr="00DE7E4D" w:rsidRDefault="00CE6FE0" w:rsidP="00CE6FE0">
      <w:pPr>
        <w:jc w:val="center"/>
        <w:rPr>
          <w:b/>
          <w:lang w:val="uk-UA"/>
        </w:rPr>
      </w:pPr>
    </w:p>
    <w:p w:rsidR="00CE6FE0" w:rsidRPr="00DE7E4D" w:rsidRDefault="00CE6FE0" w:rsidP="00CE6FE0">
      <w:pPr>
        <w:jc w:val="center"/>
        <w:rPr>
          <w:b/>
          <w:lang w:val="uk-UA"/>
        </w:rPr>
      </w:pPr>
      <w:r w:rsidRPr="00DE7E4D">
        <w:rPr>
          <w:b/>
          <w:lang w:val="uk-UA"/>
        </w:rPr>
        <w:t>ВИРІШИЛИ:</w:t>
      </w:r>
    </w:p>
    <w:p w:rsidR="00CE6FE0" w:rsidRPr="00DE7E4D" w:rsidRDefault="00CE6FE0" w:rsidP="00CE6FE0">
      <w:pPr>
        <w:rPr>
          <w:b/>
          <w:lang w:val="uk-UA"/>
        </w:rPr>
      </w:pPr>
    </w:p>
    <w:p w:rsidR="008B3FC4" w:rsidRDefault="008B3FC4" w:rsidP="008B3FC4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Внести зміни до рішення зборів суддів Херсонського окружного адміністративного суду від 22.04.2019 № 3 </w:t>
      </w:r>
      <w:r w:rsidR="002C72AE">
        <w:t>щодо</w:t>
      </w:r>
      <w:r>
        <w:t xml:space="preserve"> визначення резервних суддів постійних колегій суддів, виклавши його в наступній редакції: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Колегія № 1: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Кисильова</w:t>
      </w:r>
      <w:proofErr w:type="spellEnd"/>
      <w:r w:rsidRPr="00DE7E4D">
        <w:rPr>
          <w:lang w:val="uk-UA"/>
        </w:rPr>
        <w:t xml:space="preserve"> О.Й.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Суддя Морська Г.М.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Гомельчук</w:t>
      </w:r>
      <w:proofErr w:type="spellEnd"/>
      <w:r w:rsidRPr="00DE7E4D">
        <w:rPr>
          <w:lang w:val="uk-UA"/>
        </w:rPr>
        <w:t xml:space="preserve"> С.В.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Резервний суддя: </w:t>
      </w:r>
      <w:proofErr w:type="spellStart"/>
      <w:r w:rsidR="00743B9A" w:rsidRPr="00DE7E4D">
        <w:rPr>
          <w:lang w:val="uk-UA"/>
        </w:rPr>
        <w:t>Войтович</w:t>
      </w:r>
      <w:proofErr w:type="spellEnd"/>
      <w:r w:rsidR="00743B9A" w:rsidRPr="00DE7E4D">
        <w:rPr>
          <w:lang w:val="uk-UA"/>
        </w:rPr>
        <w:t xml:space="preserve"> І.І.</w:t>
      </w:r>
      <w:r w:rsidRPr="00DE7E4D">
        <w:rPr>
          <w:lang w:val="uk-UA"/>
        </w:rPr>
        <w:t xml:space="preserve"> </w:t>
      </w:r>
    </w:p>
    <w:p w:rsidR="00743B9A" w:rsidRPr="00DE7E4D" w:rsidRDefault="00743B9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Колегія № 2: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Василяка</w:t>
      </w:r>
      <w:proofErr w:type="spellEnd"/>
      <w:r w:rsidRPr="00DE7E4D">
        <w:rPr>
          <w:lang w:val="uk-UA"/>
        </w:rPr>
        <w:t xml:space="preserve"> Д.К.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Варняк</w:t>
      </w:r>
      <w:proofErr w:type="spellEnd"/>
      <w:r w:rsidRPr="00DE7E4D">
        <w:rPr>
          <w:lang w:val="uk-UA"/>
        </w:rPr>
        <w:t xml:space="preserve"> С.О.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Ковбій</w:t>
      </w:r>
      <w:proofErr w:type="spellEnd"/>
      <w:r w:rsidRPr="00DE7E4D">
        <w:rPr>
          <w:lang w:val="uk-UA"/>
        </w:rPr>
        <w:t xml:space="preserve"> О.В.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Резервний суддя: Морська Г.М.</w:t>
      </w:r>
    </w:p>
    <w:p w:rsidR="00743B9A" w:rsidRPr="00DE7E4D" w:rsidRDefault="00743B9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Колегія № 3: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Суддя Бездрабко О.І.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Суддя Хом’якова В.В.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Дубровна</w:t>
      </w:r>
      <w:proofErr w:type="spellEnd"/>
      <w:r w:rsidRPr="00DE7E4D">
        <w:rPr>
          <w:lang w:val="uk-UA"/>
        </w:rPr>
        <w:t xml:space="preserve"> В.А.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Резервний суддя: </w:t>
      </w:r>
      <w:proofErr w:type="spellStart"/>
      <w:r w:rsidRPr="00DE7E4D">
        <w:rPr>
          <w:lang w:val="uk-UA"/>
        </w:rPr>
        <w:t>Кисильова</w:t>
      </w:r>
      <w:proofErr w:type="spellEnd"/>
      <w:r w:rsidRPr="00DE7E4D">
        <w:rPr>
          <w:lang w:val="uk-UA"/>
        </w:rPr>
        <w:t xml:space="preserve"> О.Й.</w:t>
      </w:r>
    </w:p>
    <w:p w:rsidR="00743B9A" w:rsidRPr="00DE7E4D" w:rsidRDefault="00743B9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Колегія № 4: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Суддя Попов В.Ф.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Пекний</w:t>
      </w:r>
      <w:proofErr w:type="spellEnd"/>
      <w:r w:rsidRPr="00DE7E4D">
        <w:rPr>
          <w:lang w:val="uk-UA"/>
        </w:rPr>
        <w:t xml:space="preserve"> А.С.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Суддя </w:t>
      </w:r>
      <w:proofErr w:type="spellStart"/>
      <w:r w:rsidRPr="00DE7E4D">
        <w:rPr>
          <w:lang w:val="uk-UA"/>
        </w:rPr>
        <w:t>Войтович</w:t>
      </w:r>
      <w:proofErr w:type="spellEnd"/>
      <w:r w:rsidRPr="00DE7E4D">
        <w:rPr>
          <w:lang w:val="uk-UA"/>
        </w:rPr>
        <w:t xml:space="preserve"> І.І.</w:t>
      </w:r>
    </w:p>
    <w:p w:rsidR="0081745A" w:rsidRPr="00DE7E4D" w:rsidRDefault="0081745A" w:rsidP="0081745A">
      <w:pPr>
        <w:pStyle w:val="rvps2"/>
        <w:shd w:val="clear" w:color="auto" w:fill="FFFFFF"/>
        <w:spacing w:before="0" w:beforeAutospacing="0" w:after="0" w:afterAutospacing="0" w:line="276" w:lineRule="auto"/>
        <w:ind w:left="993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Резервний суддя: Бездрабко О.І.</w:t>
      </w:r>
    </w:p>
    <w:p w:rsidR="002D659D" w:rsidRPr="00DE7E4D" w:rsidRDefault="002D659D" w:rsidP="00667230">
      <w:pPr>
        <w:jc w:val="both"/>
        <w:rPr>
          <w:b/>
          <w:lang w:val="uk-UA"/>
        </w:rPr>
      </w:pPr>
    </w:p>
    <w:p w:rsidR="00DE7E4D" w:rsidRPr="00DE7E4D" w:rsidRDefault="00DE7E4D" w:rsidP="00743B9A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textAlignment w:val="baseline"/>
        <w:rPr>
          <w:lang w:val="uk-UA"/>
        </w:rPr>
      </w:pPr>
    </w:p>
    <w:p w:rsidR="00DE7E4D" w:rsidRPr="00DE7E4D" w:rsidRDefault="00DE7E4D" w:rsidP="00743B9A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textAlignment w:val="baseline"/>
        <w:rPr>
          <w:lang w:val="uk-UA"/>
        </w:rPr>
      </w:pPr>
    </w:p>
    <w:p w:rsidR="00743B9A" w:rsidRPr="00DE7E4D" w:rsidRDefault="00743B9A" w:rsidP="00743B9A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>У разі вибуття члена постійної колегії (тимчасова непрацездатність судді, перебування судді у відрядженні, відпустці тощо) його заміна відбувається шляхом включення резервного судді відповідної колегії.</w:t>
      </w:r>
    </w:p>
    <w:p w:rsidR="00743B9A" w:rsidRPr="00DE7E4D" w:rsidRDefault="00743B9A" w:rsidP="00743B9A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textAlignment w:val="baseline"/>
        <w:rPr>
          <w:lang w:val="uk-UA"/>
        </w:rPr>
      </w:pPr>
      <w:r w:rsidRPr="00DE7E4D">
        <w:rPr>
          <w:lang w:val="uk-UA"/>
        </w:rPr>
        <w:t xml:space="preserve">У разі відсутності резервного судді та вибуття члена постійної колегії, </w:t>
      </w:r>
      <w:proofErr w:type="spellStart"/>
      <w:r w:rsidRPr="00DE7E4D">
        <w:rPr>
          <w:lang w:val="uk-UA"/>
        </w:rPr>
        <w:t>допризначення</w:t>
      </w:r>
      <w:proofErr w:type="spellEnd"/>
      <w:r w:rsidRPr="00DE7E4D">
        <w:rPr>
          <w:lang w:val="uk-UA"/>
        </w:rPr>
        <w:t xml:space="preserve"> відсутнього члена колегії до складу неповної колегії здійснюється шляхом автоматизованого розподілу з числа всіх працюючих суддів.</w:t>
      </w:r>
    </w:p>
    <w:p w:rsidR="00743B9A" w:rsidRPr="00DE7E4D" w:rsidRDefault="00743B9A" w:rsidP="00743B9A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textAlignment w:val="baseline"/>
        <w:rPr>
          <w:lang w:val="uk-UA"/>
        </w:rPr>
      </w:pPr>
    </w:p>
    <w:p w:rsidR="00743B9A" w:rsidRDefault="00743B9A" w:rsidP="00667230">
      <w:pPr>
        <w:jc w:val="both"/>
        <w:rPr>
          <w:b/>
          <w:lang w:val="uk-UA"/>
        </w:rPr>
      </w:pPr>
    </w:p>
    <w:p w:rsidR="008B3FC4" w:rsidRPr="00DE7E4D" w:rsidRDefault="008B3FC4" w:rsidP="00667230">
      <w:pPr>
        <w:jc w:val="both"/>
        <w:rPr>
          <w:b/>
          <w:lang w:val="uk-UA"/>
        </w:rPr>
      </w:pPr>
    </w:p>
    <w:p w:rsidR="00743B9A" w:rsidRPr="00DE7E4D" w:rsidRDefault="00743B9A" w:rsidP="00667230">
      <w:pPr>
        <w:jc w:val="both"/>
        <w:rPr>
          <w:b/>
          <w:lang w:val="uk-UA"/>
        </w:rPr>
      </w:pPr>
    </w:p>
    <w:p w:rsidR="00667230" w:rsidRPr="00DE7E4D" w:rsidRDefault="0087056E" w:rsidP="00667230">
      <w:pPr>
        <w:jc w:val="both"/>
        <w:rPr>
          <w:b/>
          <w:lang w:val="uk-UA"/>
        </w:rPr>
      </w:pPr>
      <w:r w:rsidRPr="00DE7E4D">
        <w:rPr>
          <w:b/>
          <w:lang w:val="uk-UA"/>
        </w:rPr>
        <w:t>Г</w:t>
      </w:r>
      <w:r w:rsidR="00667230" w:rsidRPr="00DE7E4D">
        <w:rPr>
          <w:b/>
          <w:lang w:val="uk-UA"/>
        </w:rPr>
        <w:t>о</w:t>
      </w:r>
      <w:r w:rsidRPr="00DE7E4D">
        <w:rPr>
          <w:b/>
          <w:lang w:val="uk-UA"/>
        </w:rPr>
        <w:t>ло</w:t>
      </w:r>
      <w:r w:rsidR="00667230" w:rsidRPr="00DE7E4D">
        <w:rPr>
          <w:b/>
          <w:lang w:val="uk-UA"/>
        </w:rPr>
        <w:t xml:space="preserve">вуючий </w:t>
      </w:r>
      <w:r w:rsidRPr="00DE7E4D">
        <w:rPr>
          <w:b/>
          <w:lang w:val="uk-UA"/>
        </w:rPr>
        <w:t>зборів</w:t>
      </w:r>
      <w:r w:rsidR="00667230" w:rsidRPr="00DE7E4D">
        <w:rPr>
          <w:b/>
          <w:lang w:val="uk-UA"/>
        </w:rPr>
        <w:t xml:space="preserve">                                                                               </w:t>
      </w:r>
      <w:r w:rsidRPr="00DE7E4D">
        <w:rPr>
          <w:b/>
          <w:lang w:val="uk-UA"/>
        </w:rPr>
        <w:t xml:space="preserve">     </w:t>
      </w:r>
      <w:r w:rsidR="002D659D" w:rsidRPr="00DE7E4D">
        <w:rPr>
          <w:b/>
          <w:lang w:val="uk-UA"/>
        </w:rPr>
        <w:t>Олег БЕЗДРАБКО</w:t>
      </w:r>
      <w:r w:rsidR="00667230" w:rsidRPr="00DE7E4D">
        <w:rPr>
          <w:b/>
          <w:lang w:val="uk-UA"/>
        </w:rPr>
        <w:t xml:space="preserve"> </w:t>
      </w:r>
    </w:p>
    <w:p w:rsidR="00667230" w:rsidRPr="00DE7E4D" w:rsidRDefault="00667230" w:rsidP="00667230">
      <w:pPr>
        <w:jc w:val="both"/>
        <w:rPr>
          <w:b/>
          <w:lang w:val="uk-UA"/>
        </w:rPr>
      </w:pPr>
    </w:p>
    <w:p w:rsidR="00667230" w:rsidRPr="00DE7E4D" w:rsidRDefault="00667230" w:rsidP="00667230">
      <w:pPr>
        <w:jc w:val="both"/>
        <w:rPr>
          <w:b/>
          <w:lang w:val="uk-UA"/>
        </w:rPr>
      </w:pPr>
    </w:p>
    <w:p w:rsidR="00667230" w:rsidRPr="00DE7E4D" w:rsidRDefault="00667230" w:rsidP="004F4BA4">
      <w:pPr>
        <w:jc w:val="both"/>
        <w:rPr>
          <w:lang w:val="uk-UA"/>
        </w:rPr>
      </w:pPr>
      <w:r w:rsidRPr="00DE7E4D">
        <w:rPr>
          <w:b/>
          <w:lang w:val="uk-UA"/>
        </w:rPr>
        <w:t xml:space="preserve">Секретар зборів                                                                                       </w:t>
      </w:r>
      <w:r w:rsidR="004F4BA4" w:rsidRPr="00DE7E4D">
        <w:rPr>
          <w:b/>
          <w:lang w:val="uk-UA"/>
        </w:rPr>
        <w:t xml:space="preserve">  </w:t>
      </w:r>
      <w:r w:rsidR="002D659D" w:rsidRPr="00DE7E4D">
        <w:rPr>
          <w:b/>
          <w:lang w:val="uk-UA"/>
        </w:rPr>
        <w:t xml:space="preserve">  Антон ПЕКНИЙ</w:t>
      </w:r>
    </w:p>
    <w:p w:rsidR="00667230" w:rsidRPr="00DE7E4D" w:rsidRDefault="00667230" w:rsidP="00667230">
      <w:pPr>
        <w:jc w:val="both"/>
        <w:rPr>
          <w:b/>
          <w:bCs/>
          <w:lang w:val="uk-UA"/>
        </w:rPr>
      </w:pPr>
    </w:p>
    <w:p w:rsidR="000F7549" w:rsidRPr="00DE7E4D" w:rsidRDefault="000F7549">
      <w:pPr>
        <w:rPr>
          <w:lang w:val="uk-UA"/>
        </w:rPr>
      </w:pPr>
    </w:p>
    <w:sectPr w:rsidR="000F7549" w:rsidRPr="00DE7E4D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FA1B98"/>
    <w:multiLevelType w:val="hybridMultilevel"/>
    <w:tmpl w:val="F54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106E"/>
    <w:multiLevelType w:val="hybridMultilevel"/>
    <w:tmpl w:val="23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67230"/>
    <w:rsid w:val="000A5FA0"/>
    <w:rsid w:val="000E6692"/>
    <w:rsid w:val="000F7549"/>
    <w:rsid w:val="001030EB"/>
    <w:rsid w:val="001B0F66"/>
    <w:rsid w:val="00276832"/>
    <w:rsid w:val="002C72AE"/>
    <w:rsid w:val="002D659D"/>
    <w:rsid w:val="00316F93"/>
    <w:rsid w:val="003362B7"/>
    <w:rsid w:val="004B2F82"/>
    <w:rsid w:val="004E0B5E"/>
    <w:rsid w:val="004F4BA4"/>
    <w:rsid w:val="00552BCF"/>
    <w:rsid w:val="005A13ED"/>
    <w:rsid w:val="005E1128"/>
    <w:rsid w:val="006153E5"/>
    <w:rsid w:val="006251EA"/>
    <w:rsid w:val="006347FF"/>
    <w:rsid w:val="00667230"/>
    <w:rsid w:val="00695E98"/>
    <w:rsid w:val="006B637C"/>
    <w:rsid w:val="00703CCB"/>
    <w:rsid w:val="00743B9A"/>
    <w:rsid w:val="00757B45"/>
    <w:rsid w:val="00761852"/>
    <w:rsid w:val="0081745A"/>
    <w:rsid w:val="0087056E"/>
    <w:rsid w:val="0088066E"/>
    <w:rsid w:val="008B3FC4"/>
    <w:rsid w:val="008D642B"/>
    <w:rsid w:val="0091107C"/>
    <w:rsid w:val="00917425"/>
    <w:rsid w:val="009F6D2B"/>
    <w:rsid w:val="00A64BF4"/>
    <w:rsid w:val="00A858CD"/>
    <w:rsid w:val="00AA43AF"/>
    <w:rsid w:val="00BA1A28"/>
    <w:rsid w:val="00BF1BCE"/>
    <w:rsid w:val="00C855AC"/>
    <w:rsid w:val="00CE1057"/>
    <w:rsid w:val="00CE6FE0"/>
    <w:rsid w:val="00D57286"/>
    <w:rsid w:val="00D80FEC"/>
    <w:rsid w:val="00D81461"/>
    <w:rsid w:val="00DA6380"/>
    <w:rsid w:val="00DE7E4D"/>
    <w:rsid w:val="00E3324B"/>
    <w:rsid w:val="00E872C6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692"/>
    <w:pPr>
      <w:spacing w:before="100" w:beforeAutospacing="1" w:after="100" w:afterAutospacing="1"/>
    </w:pPr>
    <w:rPr>
      <w:rFonts w:eastAsiaTheme="minorEastAsia"/>
    </w:rPr>
  </w:style>
  <w:style w:type="paragraph" w:customStyle="1" w:styleId="rvps2">
    <w:name w:val="rvps2"/>
    <w:basedOn w:val="a"/>
    <w:rsid w:val="000E66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voitovich1</dc:creator>
  <cp:lastModifiedBy>press</cp:lastModifiedBy>
  <cp:revision>5</cp:revision>
  <cp:lastPrinted>2021-10-28T07:07:00Z</cp:lastPrinted>
  <dcterms:created xsi:type="dcterms:W3CDTF">2021-10-28T07:18:00Z</dcterms:created>
  <dcterms:modified xsi:type="dcterms:W3CDTF">2021-10-28T08:45:00Z</dcterms:modified>
</cp:coreProperties>
</file>