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9903D4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до рішення зборів суддів Херсонського окру</w:t>
      </w:r>
      <w:r w:rsidR="009903D4">
        <w:rPr>
          <w:rFonts w:ascii="Times New Roman" w:hAnsi="Times New Roman" w:cs="Times New Roman"/>
          <w:b/>
          <w:i/>
          <w:sz w:val="24"/>
          <w:szCs w:val="24"/>
          <w:lang w:val="uk-UA"/>
        </w:rPr>
        <w:t>жного адміністративного суду № 3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/1 від </w:t>
      </w:r>
      <w:r w:rsidR="009903D4"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>.0</w:t>
      </w:r>
      <w:r w:rsidR="009903D4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.2018 стосовно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складу постійно-діючих колегій суддів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>Херсонського окружного адміністративного суд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1E5FED" w:rsidRDefault="001E5FED" w:rsidP="008A7576">
      <w:pPr>
        <w:pStyle w:val="ab"/>
        <w:numPr>
          <w:ilvl w:val="0"/>
          <w:numId w:val="12"/>
        </w:numPr>
        <w:spacing w:line="276" w:lineRule="auto"/>
        <w:jc w:val="both"/>
      </w:pPr>
      <w:r>
        <w:t xml:space="preserve">Внести зміни до рішення зборів суддів Херсонського окружного адміністративного суду № </w:t>
      </w:r>
      <w:r w:rsidR="009903D4">
        <w:t>3</w:t>
      </w:r>
      <w:r>
        <w:t xml:space="preserve">/1 від </w:t>
      </w:r>
      <w:r w:rsidR="009903D4">
        <w:t>10.04</w:t>
      </w:r>
      <w:r>
        <w:t>.2018</w:t>
      </w:r>
      <w:r w:rsidRPr="001E5FED">
        <w:t xml:space="preserve"> про затвердження складу постійно-діючих колегій суддів</w:t>
      </w:r>
      <w:r>
        <w:t>, виклавши його в наступній редакції:</w:t>
      </w:r>
    </w:p>
    <w:p w:rsidR="008A7576" w:rsidRDefault="00191A72" w:rsidP="001E5FED">
      <w:pPr>
        <w:pStyle w:val="ab"/>
        <w:spacing w:line="276" w:lineRule="auto"/>
        <w:jc w:val="both"/>
      </w:pPr>
      <w:r w:rsidRPr="00D33D8D">
        <w:t xml:space="preserve">Затвердити </w:t>
      </w:r>
      <w:r w:rsidR="001E5FED">
        <w:t xml:space="preserve">персональний </w:t>
      </w:r>
      <w:r w:rsidR="008A7576">
        <w:t xml:space="preserve">склад </w:t>
      </w:r>
      <w:r w:rsidR="001E5FED">
        <w:t xml:space="preserve">постійних </w:t>
      </w:r>
      <w:r w:rsidR="008A7576">
        <w:t>колегій суддів Херсонськог</w:t>
      </w:r>
      <w:r w:rsidR="00F863AE">
        <w:t>о окружного адміністративного суду</w:t>
      </w:r>
      <w:r w:rsidR="008A7576">
        <w:t>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1: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>
        <w:rPr>
          <w:lang w:val="uk-UA"/>
        </w:rPr>
        <w:t>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Гомельчук</w:t>
      </w:r>
      <w:proofErr w:type="spellEnd"/>
      <w:r>
        <w:rPr>
          <w:lang w:val="uk-UA"/>
        </w:rPr>
        <w:t xml:space="preserve"> С.В.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r w:rsidR="009903D4">
        <w:rPr>
          <w:lang w:val="uk-UA"/>
        </w:rPr>
        <w:t>Хом’якова В.В</w:t>
      </w:r>
      <w:r>
        <w:rPr>
          <w:lang w:val="uk-UA"/>
        </w:rPr>
        <w:t xml:space="preserve">. 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2: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Василяка</w:t>
      </w:r>
      <w:proofErr w:type="spellEnd"/>
      <w:r w:rsidRPr="00AC2BD7">
        <w:rPr>
          <w:lang w:val="uk-UA"/>
        </w:rPr>
        <w:t xml:space="preserve"> Д.К.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Варняк</w:t>
      </w:r>
      <w:proofErr w:type="spellEnd"/>
      <w:r w:rsidRPr="00AC2BD7">
        <w:rPr>
          <w:lang w:val="uk-UA"/>
        </w:rPr>
        <w:t xml:space="preserve"> С.О.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Ковбій</w:t>
      </w:r>
      <w:proofErr w:type="spellEnd"/>
      <w:r>
        <w:rPr>
          <w:lang w:val="uk-UA"/>
        </w:rPr>
        <w:t xml:space="preserve"> О.В.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Резервний суддя: 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3: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Бездрабко</w:t>
      </w:r>
      <w:proofErr w:type="spellEnd"/>
      <w:r w:rsidRPr="00AC2BD7">
        <w:rPr>
          <w:lang w:val="uk-UA"/>
        </w:rPr>
        <w:t xml:space="preserve"> О.І</w:t>
      </w:r>
      <w:r w:rsidR="00047F1E">
        <w:rPr>
          <w:lang w:val="uk-UA"/>
        </w:rPr>
        <w:t>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 Хом’якова В.В.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Дубровна</w:t>
      </w:r>
      <w:proofErr w:type="spellEnd"/>
      <w:r>
        <w:rPr>
          <w:lang w:val="uk-UA"/>
        </w:rPr>
        <w:t xml:space="preserve"> В.А.</w:t>
      </w:r>
    </w:p>
    <w:p w:rsidR="001E5FED" w:rsidRPr="00AC2BD7" w:rsidRDefault="001E5FED" w:rsidP="001E5FED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Колегія № </w:t>
      </w:r>
      <w:r>
        <w:rPr>
          <w:lang w:val="uk-UA"/>
        </w:rPr>
        <w:t>4</w:t>
      </w:r>
      <w:r w:rsidRPr="00AC2BD7">
        <w:rPr>
          <w:lang w:val="uk-UA"/>
        </w:rPr>
        <w:t>: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 w:rsidR="001E5FED">
        <w:rPr>
          <w:lang w:val="uk-UA"/>
        </w:rPr>
        <w:t>Попов В.Ф.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="009903D4">
        <w:rPr>
          <w:lang w:val="uk-UA"/>
        </w:rPr>
        <w:t>Пекний</w:t>
      </w:r>
      <w:proofErr w:type="spellEnd"/>
      <w:r w:rsidR="009903D4">
        <w:rPr>
          <w:lang w:val="uk-UA"/>
        </w:rPr>
        <w:t xml:space="preserve"> А.С.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proofErr w:type="spellStart"/>
      <w:r w:rsidR="009903D4">
        <w:rPr>
          <w:lang w:val="uk-UA"/>
        </w:rPr>
        <w:t>Дубровна</w:t>
      </w:r>
      <w:proofErr w:type="spellEnd"/>
      <w:r w:rsidR="009903D4">
        <w:rPr>
          <w:lang w:val="uk-UA"/>
        </w:rPr>
        <w:t xml:space="preserve"> В.А</w:t>
      </w:r>
      <w:r w:rsidR="00A6099C">
        <w:rPr>
          <w:lang w:val="uk-UA"/>
        </w:rPr>
        <w:t>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proofErr w:type="spellStart"/>
      <w:r w:rsidR="009903D4">
        <w:rPr>
          <w:lang w:val="uk-UA"/>
        </w:rPr>
        <w:t>Бездрабко</w:t>
      </w:r>
      <w:proofErr w:type="spellEnd"/>
      <w:r w:rsidR="009903D4">
        <w:rPr>
          <w:lang w:val="uk-UA"/>
        </w:rPr>
        <w:t xml:space="preserve"> О.І.</w:t>
      </w:r>
    </w:p>
    <w:p w:rsidR="00204C93" w:rsidRDefault="00204C93" w:rsidP="00204C9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У разі вибуття члена </w:t>
      </w:r>
      <w:r w:rsidR="00F15819">
        <w:rPr>
          <w:lang w:val="uk-UA"/>
        </w:rPr>
        <w:t xml:space="preserve">постійної </w:t>
      </w:r>
      <w:r>
        <w:rPr>
          <w:lang w:val="uk-UA"/>
        </w:rPr>
        <w:t>колегії (тимчасова непрацездатність судді, перебування судді у відрядженні, відпустці тощо) його заміна відбувається шляхом включення резервного судді відповідної колегії.</w:t>
      </w:r>
    </w:p>
    <w:p w:rsidR="00F15819" w:rsidRPr="00AC2BD7" w:rsidRDefault="00F15819" w:rsidP="00204C9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У разі відсутності резервного судді та вибуття члена постійної колегії, </w:t>
      </w:r>
      <w:proofErr w:type="spellStart"/>
      <w:r>
        <w:rPr>
          <w:lang w:val="uk-UA"/>
        </w:rPr>
        <w:t>допризначення</w:t>
      </w:r>
      <w:proofErr w:type="spellEnd"/>
      <w:r>
        <w:rPr>
          <w:lang w:val="uk-UA"/>
        </w:rPr>
        <w:t xml:space="preserve"> відсутнього члена колегії до складу неповної колегії здійснюється шляхом автоматизованого розподілу з числа всіх працюючих суддів.</w:t>
      </w:r>
    </w:p>
    <w:p w:rsidR="00F15819" w:rsidRDefault="00A6099C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F15819">
        <w:rPr>
          <w:lang w:val="uk-UA"/>
        </w:rPr>
        <w:t>Рішення зборів суддів довести до відома керівника апарату суду та посадових осіб, відповідальних за здійснення автоматизованого розподілу судових справ.</w:t>
      </w:r>
    </w:p>
    <w:p w:rsidR="00330156" w:rsidRPr="00F15819" w:rsidRDefault="008A7576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F15819">
        <w:rPr>
          <w:lang w:val="uk-UA"/>
        </w:rPr>
        <w:t xml:space="preserve">Забезпечити здійснення автоматизованого розподілу судових справ </w:t>
      </w:r>
      <w:r w:rsidR="003E6F75" w:rsidRPr="00F15819">
        <w:rPr>
          <w:lang w:val="uk-UA"/>
        </w:rPr>
        <w:t>відповідно до</w:t>
      </w:r>
      <w:r w:rsidRPr="00F15819">
        <w:rPr>
          <w:lang w:val="uk-UA"/>
        </w:rPr>
        <w:t xml:space="preserve"> затверджених</w:t>
      </w:r>
      <w:r w:rsidR="003E6F75" w:rsidRPr="00F15819">
        <w:rPr>
          <w:lang w:val="uk-UA"/>
        </w:rPr>
        <w:t xml:space="preserve"> постійних колегій суддів</w:t>
      </w:r>
      <w:r w:rsidRPr="00F15819">
        <w:rPr>
          <w:lang w:val="uk-UA"/>
        </w:rPr>
        <w:t xml:space="preserve"> з </w:t>
      </w:r>
      <w:r w:rsidR="009903D4">
        <w:rPr>
          <w:lang w:val="uk-UA"/>
        </w:rPr>
        <w:t>13</w:t>
      </w:r>
      <w:r w:rsidRPr="00F15819">
        <w:rPr>
          <w:lang w:val="uk-UA"/>
        </w:rPr>
        <w:t xml:space="preserve"> </w:t>
      </w:r>
      <w:r w:rsidR="009903D4">
        <w:rPr>
          <w:lang w:val="uk-UA"/>
        </w:rPr>
        <w:t>березня 2019</w:t>
      </w:r>
      <w:r w:rsidRPr="00F15819">
        <w:rPr>
          <w:lang w:val="uk-UA"/>
        </w:rPr>
        <w:t xml:space="preserve"> року.  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E4" w:rsidRDefault="004828E4" w:rsidP="005241B6">
      <w:pPr>
        <w:spacing w:after="0" w:line="240" w:lineRule="auto"/>
      </w:pPr>
      <w:r>
        <w:separator/>
      </w:r>
    </w:p>
  </w:endnote>
  <w:endnote w:type="continuationSeparator" w:id="0">
    <w:p w:rsidR="004828E4" w:rsidRDefault="004828E4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E4" w:rsidRDefault="004828E4" w:rsidP="005241B6">
      <w:pPr>
        <w:spacing w:after="0" w:line="240" w:lineRule="auto"/>
      </w:pPr>
      <w:r>
        <w:separator/>
      </w:r>
    </w:p>
  </w:footnote>
  <w:footnote w:type="continuationSeparator" w:id="0">
    <w:p w:rsidR="004828E4" w:rsidRDefault="004828E4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828E4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3525"/>
    <w:rsid w:val="007C5C9E"/>
    <w:rsid w:val="007D3F5B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903D4"/>
    <w:rsid w:val="009A084A"/>
    <w:rsid w:val="009A75F5"/>
    <w:rsid w:val="009C04CC"/>
    <w:rsid w:val="009D0B9A"/>
    <w:rsid w:val="00A0252A"/>
    <w:rsid w:val="00A14C48"/>
    <w:rsid w:val="00A16BEA"/>
    <w:rsid w:val="00A4716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2D7D-119D-4E64-8B78-77190520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3</cp:revision>
  <cp:lastPrinted>2018-03-15T08:17:00Z</cp:lastPrinted>
  <dcterms:created xsi:type="dcterms:W3CDTF">2018-04-11T06:11:00Z</dcterms:created>
  <dcterms:modified xsi:type="dcterms:W3CDTF">2019-03-13T12:36:00Z</dcterms:modified>
</cp:coreProperties>
</file>