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B2143D" w:rsidRDefault="00B2143D" w:rsidP="00B2143D">
      <w:pPr>
        <w:pStyle w:val="ab"/>
        <w:numPr>
          <w:ilvl w:val="0"/>
          <w:numId w:val="23"/>
        </w:numPr>
        <w:rPr>
          <w:b/>
        </w:rPr>
      </w:pPr>
      <w:r>
        <w:rPr>
          <w:b/>
        </w:rPr>
        <w:t>листопада</w:t>
      </w:r>
      <w:r w:rsidR="0034582D" w:rsidRPr="00B2143D">
        <w:rPr>
          <w:b/>
        </w:rPr>
        <w:t xml:space="preserve"> 201</w:t>
      </w:r>
      <w:r w:rsidR="008E671A" w:rsidRPr="00B2143D">
        <w:rPr>
          <w:b/>
        </w:rPr>
        <w:t>8</w:t>
      </w:r>
      <w:r w:rsidR="0034582D" w:rsidRPr="00B2143D">
        <w:rPr>
          <w:b/>
        </w:rPr>
        <w:t xml:space="preserve"> року</w:t>
      </w:r>
      <w:r w:rsidR="0034582D" w:rsidRPr="00B2143D">
        <w:rPr>
          <w:b/>
        </w:rPr>
        <w:tab/>
      </w:r>
      <w:r w:rsidR="00D33D8D" w:rsidRPr="00B2143D">
        <w:rPr>
          <w:b/>
        </w:rPr>
        <w:t xml:space="preserve">                       </w:t>
      </w:r>
      <w:r w:rsidR="0034582D" w:rsidRPr="00B2143D">
        <w:rPr>
          <w:b/>
        </w:rPr>
        <w:t>м. Хер</w:t>
      </w:r>
      <w:r w:rsidR="00A54518" w:rsidRPr="00B2143D">
        <w:rPr>
          <w:b/>
        </w:rPr>
        <w:t>сон</w:t>
      </w:r>
      <w:r w:rsidR="00D33D8D" w:rsidRPr="00B2143D">
        <w:rPr>
          <w:b/>
        </w:rPr>
        <w:t xml:space="preserve">     </w:t>
      </w:r>
      <w:r w:rsidR="00A54518" w:rsidRPr="00B2143D">
        <w:rPr>
          <w:b/>
        </w:rPr>
        <w:t xml:space="preserve">        </w:t>
      </w:r>
      <w:r w:rsidR="00D33D8D" w:rsidRPr="00B2143D">
        <w:rPr>
          <w:b/>
        </w:rPr>
        <w:t xml:space="preserve">          </w:t>
      </w:r>
      <w:r w:rsidR="001471F8" w:rsidRPr="00B2143D">
        <w:rPr>
          <w:b/>
        </w:rPr>
        <w:t xml:space="preserve">    </w:t>
      </w:r>
      <w:r w:rsidR="00047F1E" w:rsidRPr="00B2143D">
        <w:rPr>
          <w:b/>
        </w:rPr>
        <w:t xml:space="preserve">      </w:t>
      </w:r>
      <w:r w:rsidR="001471F8" w:rsidRPr="00B2143D">
        <w:rPr>
          <w:b/>
        </w:rPr>
        <w:t xml:space="preserve"> </w:t>
      </w:r>
      <w:r w:rsidR="00A54518" w:rsidRPr="00B2143D">
        <w:rPr>
          <w:b/>
        </w:rPr>
        <w:t xml:space="preserve">№ </w:t>
      </w:r>
      <w:r>
        <w:rPr>
          <w:b/>
        </w:rPr>
        <w:t>5</w:t>
      </w:r>
      <w:r w:rsidR="008E671A" w:rsidRPr="00B2143D">
        <w:rPr>
          <w:b/>
        </w:rPr>
        <w:t>/</w:t>
      </w:r>
      <w:r w:rsidR="000C7D2A" w:rsidRPr="00B2143D">
        <w:rPr>
          <w:b/>
        </w:rPr>
        <w:t>2</w:t>
      </w:r>
    </w:p>
    <w:p w:rsidR="00B2143D" w:rsidRDefault="00B2143D" w:rsidP="00B214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143D" w:rsidRDefault="00B2143D" w:rsidP="00B214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143D" w:rsidRDefault="00B2143D" w:rsidP="00B21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i/>
          <w:lang w:val="uk-UA"/>
        </w:rPr>
        <w:tab/>
      </w:r>
      <w:r>
        <w:rPr>
          <w:rFonts w:ascii="Times New Roman" w:hAnsi="Times New Roman" w:cs="Times New Roman"/>
          <w:b/>
          <w:i/>
          <w:lang w:val="uk-UA"/>
        </w:rPr>
        <w:tab/>
        <w:t xml:space="preserve">          </w:t>
      </w:r>
      <w:r w:rsidR="002318E7" w:rsidRPr="00B2143D">
        <w:rPr>
          <w:rFonts w:ascii="Times New Roman" w:hAnsi="Times New Roman" w:cs="Times New Roman"/>
          <w:b/>
          <w:i/>
          <w:lang w:val="uk-UA"/>
        </w:rPr>
        <w:t>Про</w:t>
      </w:r>
      <w:r w:rsidR="0039586C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B2143D">
        <w:rPr>
          <w:rFonts w:ascii="Times New Roman" w:hAnsi="Times New Roman" w:cs="Times New Roman"/>
          <w:b/>
          <w:i/>
          <w:lang w:val="uk-UA"/>
        </w:rPr>
        <w:t>внесення змін</w:t>
      </w:r>
      <w:r w:rsidR="002318E7" w:rsidRPr="00B2143D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B2143D">
        <w:rPr>
          <w:rFonts w:ascii="Times New Roman" w:hAnsi="Times New Roman" w:cs="Times New Roman"/>
          <w:b/>
          <w:i/>
        </w:rPr>
        <w:t xml:space="preserve">до </w:t>
      </w:r>
      <w:proofErr w:type="spellStart"/>
      <w:r w:rsidRPr="00B2143D">
        <w:rPr>
          <w:rFonts w:ascii="Times New Roman" w:hAnsi="Times New Roman" w:cs="Times New Roman"/>
          <w:b/>
          <w:i/>
        </w:rPr>
        <w:t>рішення</w:t>
      </w:r>
      <w:proofErr w:type="spellEnd"/>
      <w:r w:rsidRPr="00B214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2143D">
        <w:rPr>
          <w:rFonts w:ascii="Times New Roman" w:hAnsi="Times New Roman" w:cs="Times New Roman"/>
          <w:b/>
          <w:i/>
        </w:rPr>
        <w:t>зборів</w:t>
      </w:r>
      <w:proofErr w:type="spellEnd"/>
      <w:r w:rsidRPr="00B214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2143D">
        <w:rPr>
          <w:rFonts w:ascii="Times New Roman" w:hAnsi="Times New Roman" w:cs="Times New Roman"/>
          <w:b/>
          <w:i/>
        </w:rPr>
        <w:t>суддів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 Херсонського</w:t>
      </w:r>
    </w:p>
    <w:p w:rsidR="000C7D2A" w:rsidRDefault="00B2143D" w:rsidP="00B21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окружного адміністративного суду</w:t>
      </w:r>
      <w:r w:rsidRPr="00B2143D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B2143D">
        <w:rPr>
          <w:rFonts w:ascii="Times New Roman" w:hAnsi="Times New Roman" w:cs="Times New Roman"/>
          <w:b/>
          <w:i/>
        </w:rPr>
        <w:t>від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B2143D">
        <w:rPr>
          <w:rFonts w:ascii="Times New Roman" w:hAnsi="Times New Roman" w:cs="Times New Roman"/>
          <w:b/>
          <w:i/>
        </w:rPr>
        <w:t xml:space="preserve"> 26.06.2018 № 4/2</w:t>
      </w:r>
    </w:p>
    <w:p w:rsidR="00B2143D" w:rsidRPr="000C7D2A" w:rsidRDefault="00B2143D" w:rsidP="00B2143D">
      <w:pPr>
        <w:shd w:val="clear" w:color="auto" w:fill="FFFFFF"/>
        <w:ind w:left="3545"/>
        <w:jc w:val="both"/>
        <w:textAlignment w:val="baseline"/>
        <w:rPr>
          <w:rFonts w:ascii="Times New Roman" w:hAnsi="Times New Roman" w:cs="Times New Roman"/>
          <w:b/>
          <w:i/>
          <w:lang w:val="uk-UA"/>
        </w:rPr>
      </w:pPr>
      <w:r w:rsidRPr="000C7D2A">
        <w:rPr>
          <w:rFonts w:ascii="Times New Roman" w:hAnsi="Times New Roman" w:cs="Times New Roman"/>
          <w:b/>
          <w:i/>
          <w:lang w:val="uk-UA"/>
        </w:rPr>
        <w:t>Про з</w:t>
      </w:r>
      <w:r w:rsidRPr="000C7D2A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атвердження </w:t>
      </w:r>
      <w:r w:rsidRPr="000C7D2A">
        <w:rPr>
          <w:rFonts w:ascii="Times New Roman" w:hAnsi="Times New Roman" w:cs="Times New Roman"/>
          <w:b/>
          <w:i/>
          <w:lang w:val="uk-UA"/>
        </w:rPr>
        <w:t xml:space="preserve">порядку та строку закріплення помічників суддів, у зв’язку із  закінченням повноважень судді, додатковими помічниками за іншими суддями </w:t>
      </w:r>
      <w:r w:rsidRPr="000C7D2A">
        <w:rPr>
          <w:rFonts w:ascii="Times New Roman" w:hAnsi="Times New Roman" w:cs="Times New Roman"/>
          <w:b/>
          <w:i/>
          <w:shd w:val="clear" w:color="auto" w:fill="FFFFFF"/>
          <w:lang w:val="uk-UA"/>
        </w:rPr>
        <w:t>Херсонського окружного адміністративного  суду</w:t>
      </w:r>
      <w:r w:rsidRPr="000C7D2A"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891EA7" w:rsidRPr="002D395A" w:rsidRDefault="00891EA7" w:rsidP="000C7D2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0C7D2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B2143D" w:rsidRDefault="00B2143D" w:rsidP="00B2143D">
      <w:pPr>
        <w:pStyle w:val="ab"/>
        <w:numPr>
          <w:ilvl w:val="0"/>
          <w:numId w:val="24"/>
        </w:numPr>
        <w:shd w:val="clear" w:color="auto" w:fill="FFFFFF"/>
        <w:jc w:val="both"/>
        <w:textAlignment w:val="baseline"/>
      </w:pPr>
      <w:r>
        <w:t xml:space="preserve">Внести </w:t>
      </w:r>
      <w:r w:rsidRPr="00AC7AA4">
        <w:t>зміни до рішення зборів суддів</w:t>
      </w:r>
      <w:r>
        <w:t xml:space="preserve"> Херсонського окружного адміністративного суду</w:t>
      </w:r>
      <w:r w:rsidRPr="00AC7AA4">
        <w:t xml:space="preserve">  від 26.06.2018 № 4/2</w:t>
      </w:r>
      <w:r>
        <w:rPr>
          <w:shd w:val="clear" w:color="auto" w:fill="FFFFFF"/>
        </w:rPr>
        <w:t>,</w:t>
      </w:r>
      <w:r w:rsidRPr="00BF5220">
        <w:t xml:space="preserve"> а саме: </w:t>
      </w:r>
    </w:p>
    <w:p w:rsidR="00B2143D" w:rsidRPr="00AC7AA4" w:rsidRDefault="00B2143D" w:rsidP="00B2143D">
      <w:pPr>
        <w:pStyle w:val="ab"/>
        <w:ind w:left="0" w:firstLine="709"/>
        <w:jc w:val="both"/>
      </w:pPr>
      <w:r w:rsidRPr="00AC7AA4">
        <w:t>«У разі настання обставин відсутності судді, визначених п. 11 Положення про помічника судді, затвердженого рішенням Ради суддів України від 18.05.2018 № 18 (далі – Положення), керівник апарату суду письмово повідомляє голову суду щодо наявності підстав для покладення на помічника такого судді виконання повноважень додаткового помічника іншого судді, у якого найбільше судове  навантаження.</w:t>
      </w:r>
    </w:p>
    <w:p w:rsidR="00B2143D" w:rsidRPr="00AC7AA4" w:rsidRDefault="00B2143D" w:rsidP="00B2143D">
      <w:pPr>
        <w:pStyle w:val="ab"/>
        <w:ind w:left="0" w:firstLine="709"/>
        <w:jc w:val="both"/>
      </w:pPr>
      <w:r w:rsidRPr="00AC7AA4">
        <w:t>Визначити, що показник «судового навантаження» в контексті вказаного пункту Положення дорівнює показнику середньомісячної кількості надходження справ, що міститься в довідці про основні показники здійснення судочинства суду, сформованій відділом аналітично-статистичної роботи за попередній місяць на дату повідомлення про вказані обставини.</w:t>
      </w:r>
    </w:p>
    <w:p w:rsidR="00B2143D" w:rsidRPr="00AC7AA4" w:rsidRDefault="00B2143D" w:rsidP="00B2143D">
      <w:pPr>
        <w:pStyle w:val="ab"/>
        <w:ind w:left="0" w:firstLine="709"/>
        <w:jc w:val="both"/>
      </w:pPr>
      <w:r w:rsidRPr="00AC7AA4">
        <w:t>Голова суду доводить до відома суддів інформацію про факт вивільнення помічника та  показники судового навантаження.</w:t>
      </w:r>
    </w:p>
    <w:p w:rsidR="00B2143D" w:rsidRPr="00AC7AA4" w:rsidRDefault="00B2143D" w:rsidP="00B2143D">
      <w:pPr>
        <w:pStyle w:val="ab"/>
        <w:ind w:left="0" w:firstLine="709"/>
        <w:jc w:val="both"/>
      </w:pPr>
      <w:r w:rsidRPr="00AC7AA4">
        <w:t>Суддя, у якого за інформацією довідки про основні показники здійснення судочинства суду найбільше судове навантаження, може внести подання про покладення на помічника судді, який відсутній тривалий час, виконання повноважень його додаткового помічника.</w:t>
      </w:r>
    </w:p>
    <w:p w:rsidR="00B2143D" w:rsidRPr="00AC7AA4" w:rsidRDefault="00B2143D" w:rsidP="00B2143D">
      <w:pPr>
        <w:pStyle w:val="ab"/>
        <w:ind w:left="0" w:firstLine="709"/>
        <w:jc w:val="both"/>
      </w:pPr>
      <w:r w:rsidRPr="00AC7AA4">
        <w:t>У разі внесення такого подання та наявності відповідної заяви-згоди вивільненого помічника керівник апарату видає наказ про покладення на нього виконання повноважень додаткового помічника строком - один місяць.</w:t>
      </w:r>
    </w:p>
    <w:p w:rsidR="00B2143D" w:rsidRPr="00B2143D" w:rsidRDefault="00B2143D" w:rsidP="00B2143D">
      <w:pPr>
        <w:pStyle w:val="ab"/>
        <w:ind w:left="0" w:firstLine="709"/>
        <w:jc w:val="both"/>
      </w:pPr>
      <w:r w:rsidRPr="00AC7AA4">
        <w:t xml:space="preserve">У разі відсутності подання судді, який має найбільше навантаження, право на внесення подання має суддя, у якого найбільше навантаження після судді, який </w:t>
      </w:r>
      <w:r w:rsidRPr="00B2143D">
        <w:t>відмовився від внесення подання».</w:t>
      </w:r>
    </w:p>
    <w:p w:rsidR="00B2143D" w:rsidRPr="00B2143D" w:rsidRDefault="00B2143D" w:rsidP="00B214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14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143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2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3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2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3D">
        <w:rPr>
          <w:rFonts w:ascii="Times New Roman" w:hAnsi="Times New Roman" w:cs="Times New Roman"/>
          <w:sz w:val="24"/>
          <w:szCs w:val="24"/>
        </w:rPr>
        <w:t>суддів</w:t>
      </w:r>
      <w:proofErr w:type="spellEnd"/>
      <w:r w:rsidRPr="00B2143D">
        <w:rPr>
          <w:rFonts w:ascii="Times New Roman" w:hAnsi="Times New Roman" w:cs="Times New Roman"/>
          <w:sz w:val="24"/>
          <w:szCs w:val="24"/>
        </w:rPr>
        <w:t xml:space="preserve"> довести до </w:t>
      </w:r>
      <w:proofErr w:type="spellStart"/>
      <w:r w:rsidRPr="00B2143D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B2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3D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B2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3D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B2143D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0C7D2A" w:rsidRDefault="000C7D2A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Pr="000C7D2A" w:rsidRDefault="0034582D" w:rsidP="00D33D8D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C7D2A">
        <w:rPr>
          <w:rFonts w:ascii="Times New Roman" w:hAnsi="Times New Roman" w:cs="Times New Roman"/>
          <w:b/>
          <w:lang w:val="uk-UA"/>
        </w:rPr>
        <w:t xml:space="preserve">Головуючий                   </w:t>
      </w:r>
      <w:r w:rsidR="00F863AE" w:rsidRPr="000C7D2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О. І. </w:t>
      </w:r>
      <w:proofErr w:type="spellStart"/>
      <w:r w:rsidR="00F863AE" w:rsidRPr="000C7D2A">
        <w:rPr>
          <w:rFonts w:ascii="Times New Roman" w:hAnsi="Times New Roman" w:cs="Times New Roman"/>
          <w:b/>
          <w:lang w:val="uk-UA"/>
        </w:rPr>
        <w:t>Бездрабко</w:t>
      </w:r>
      <w:proofErr w:type="spellEnd"/>
    </w:p>
    <w:p w:rsidR="000C7D2A" w:rsidRPr="000C7D2A" w:rsidRDefault="000C7D2A" w:rsidP="00C0776E">
      <w:pPr>
        <w:contextualSpacing/>
        <w:jc w:val="both"/>
        <w:rPr>
          <w:rFonts w:ascii="Times New Roman" w:hAnsi="Times New Roman" w:cs="Times New Roman"/>
          <w:b/>
          <w:lang w:val="uk-UA"/>
        </w:rPr>
      </w:pPr>
    </w:p>
    <w:p w:rsidR="00152B04" w:rsidRPr="000C7D2A" w:rsidRDefault="00167F03" w:rsidP="00C0776E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C7D2A">
        <w:rPr>
          <w:rFonts w:ascii="Times New Roman" w:hAnsi="Times New Roman" w:cs="Times New Roman"/>
          <w:b/>
          <w:lang w:val="uk-UA"/>
        </w:rPr>
        <w:t xml:space="preserve">Секретар зборів                                                                                               </w:t>
      </w:r>
      <w:r w:rsidR="00B2143D">
        <w:rPr>
          <w:rFonts w:ascii="Times New Roman" w:hAnsi="Times New Roman" w:cs="Times New Roman"/>
          <w:b/>
          <w:lang w:val="uk-UA"/>
        </w:rPr>
        <w:t>Н.А. Кузьменко</w:t>
      </w:r>
    </w:p>
    <w:sectPr w:rsidR="00152B04" w:rsidRPr="000C7D2A" w:rsidSect="00B2143D">
      <w:headerReference w:type="default" r:id="rId8"/>
      <w:headerReference w:type="first" r:id="rId9"/>
      <w:type w:val="continuous"/>
      <w:pgSz w:w="11906" w:h="16838" w:code="9"/>
      <w:pgMar w:top="1134" w:right="849" w:bottom="426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01" w:rsidRDefault="00093801" w:rsidP="005241B6">
      <w:pPr>
        <w:spacing w:after="0" w:line="240" w:lineRule="auto"/>
      </w:pPr>
      <w:r>
        <w:separator/>
      </w:r>
    </w:p>
  </w:endnote>
  <w:endnote w:type="continuationSeparator" w:id="0">
    <w:p w:rsidR="00093801" w:rsidRDefault="00093801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01" w:rsidRDefault="00093801" w:rsidP="005241B6">
      <w:pPr>
        <w:spacing w:after="0" w:line="240" w:lineRule="auto"/>
      </w:pPr>
      <w:r>
        <w:separator/>
      </w:r>
    </w:p>
  </w:footnote>
  <w:footnote w:type="continuationSeparator" w:id="0">
    <w:p w:rsidR="00093801" w:rsidRDefault="00093801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49F"/>
    <w:multiLevelType w:val="hybridMultilevel"/>
    <w:tmpl w:val="CF0803AC"/>
    <w:lvl w:ilvl="0" w:tplc="AF26B4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F43AFC"/>
    <w:multiLevelType w:val="hybridMultilevel"/>
    <w:tmpl w:val="07CA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B11"/>
    <w:multiLevelType w:val="hybridMultilevel"/>
    <w:tmpl w:val="2034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3CEC"/>
    <w:multiLevelType w:val="hybridMultilevel"/>
    <w:tmpl w:val="8566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3106E"/>
    <w:multiLevelType w:val="hybridMultilevel"/>
    <w:tmpl w:val="23D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F27E7"/>
    <w:multiLevelType w:val="hybridMultilevel"/>
    <w:tmpl w:val="3DFC58B2"/>
    <w:lvl w:ilvl="0" w:tplc="E99CA30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4"/>
  </w:num>
  <w:num w:numId="5">
    <w:abstractNumId w:val="3"/>
  </w:num>
  <w:num w:numId="6">
    <w:abstractNumId w:val="4"/>
  </w:num>
  <w:num w:numId="7">
    <w:abstractNumId w:val="15"/>
  </w:num>
  <w:num w:numId="8">
    <w:abstractNumId w:val="22"/>
  </w:num>
  <w:num w:numId="9">
    <w:abstractNumId w:val="17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6"/>
  </w:num>
  <w:num w:numId="15">
    <w:abstractNumId w:val="7"/>
  </w:num>
  <w:num w:numId="16">
    <w:abstractNumId w:val="23"/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5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676C2"/>
    <w:rsid w:val="00093801"/>
    <w:rsid w:val="000B28EB"/>
    <w:rsid w:val="000C36D5"/>
    <w:rsid w:val="000C7D2A"/>
    <w:rsid w:val="000F06DF"/>
    <w:rsid w:val="00116E90"/>
    <w:rsid w:val="00133424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061D0"/>
    <w:rsid w:val="00222C49"/>
    <w:rsid w:val="002318E7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9586C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4D67E8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0C32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92730"/>
    <w:rsid w:val="007A5F2C"/>
    <w:rsid w:val="007A7642"/>
    <w:rsid w:val="007C1A28"/>
    <w:rsid w:val="007C3525"/>
    <w:rsid w:val="007C5C9E"/>
    <w:rsid w:val="007D3F5B"/>
    <w:rsid w:val="00807AB5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0175C"/>
    <w:rsid w:val="00B1189D"/>
    <w:rsid w:val="00B1360D"/>
    <w:rsid w:val="00B2143D"/>
    <w:rsid w:val="00B36253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paragraph" w:styleId="3">
    <w:name w:val="heading 3"/>
    <w:basedOn w:val="a"/>
    <w:link w:val="30"/>
    <w:uiPriority w:val="9"/>
    <w:qFormat/>
    <w:rsid w:val="00690C32"/>
    <w:pPr>
      <w:spacing w:afterLines="120" w:line="240" w:lineRule="auto"/>
      <w:ind w:firstLine="107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32"/>
    <w:rPr>
      <w:rFonts w:ascii="Times New Roman" w:eastAsia="Times New Roman" w:hAnsi="Times New Roman" w:cs="Times New Roman"/>
      <w:bCs/>
      <w:sz w:val="24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824F-3F36-4D63-BA02-6E7F78D2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voitovich1</cp:lastModifiedBy>
  <cp:revision>7</cp:revision>
  <cp:lastPrinted>2018-06-27T07:15:00Z</cp:lastPrinted>
  <dcterms:created xsi:type="dcterms:W3CDTF">2018-04-11T06:18:00Z</dcterms:created>
  <dcterms:modified xsi:type="dcterms:W3CDTF">2018-11-15T14:20:00Z</dcterms:modified>
</cp:coreProperties>
</file>