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04" w:rsidRDefault="00AA4404" w:rsidP="00F813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24C4E" w:rsidRPr="002D395A" w:rsidRDefault="00E24C4E" w:rsidP="00F813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395A">
        <w:rPr>
          <w:rFonts w:ascii="Times New Roman" w:hAnsi="Times New Roman" w:cs="Times New Roman"/>
          <w:b/>
          <w:bCs/>
          <w:sz w:val="24"/>
          <w:szCs w:val="24"/>
        </w:rPr>
        <w:t>ХЕРСОНСЬКИЙ ОКРУЖНИЙ АДМІНІСТРАТИВНИЙ СУД</w:t>
      </w:r>
    </w:p>
    <w:p w:rsidR="005E7757" w:rsidRPr="002D395A" w:rsidRDefault="005E7757" w:rsidP="00F813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6605D" w:rsidRPr="002D395A" w:rsidRDefault="0016605D" w:rsidP="00F863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2D395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РІШЕННЯ</w:t>
      </w:r>
    </w:p>
    <w:p w:rsidR="00B1360D" w:rsidRPr="002D395A" w:rsidRDefault="0016605D" w:rsidP="00F863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2D395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ЗБОРІВ СУДДІВ</w:t>
      </w:r>
    </w:p>
    <w:p w:rsidR="0016605D" w:rsidRPr="002D395A" w:rsidRDefault="0016605D" w:rsidP="00F863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2D395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ХЕРСОНСЬКОГО ОКРУЖНОГО АДМІНІСТРАТИВНОГО СУДУ</w:t>
      </w:r>
    </w:p>
    <w:p w:rsidR="0034582D" w:rsidRPr="002D395A" w:rsidRDefault="0034582D" w:rsidP="00F863AE">
      <w:pPr>
        <w:tabs>
          <w:tab w:val="left" w:pos="150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4582D" w:rsidRPr="002D395A" w:rsidRDefault="00330156" w:rsidP="00F863A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F15819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A54518" w:rsidRPr="002D39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15819">
        <w:rPr>
          <w:rFonts w:ascii="Times New Roman" w:hAnsi="Times New Roman" w:cs="Times New Roman"/>
          <w:b/>
          <w:sz w:val="24"/>
          <w:szCs w:val="24"/>
          <w:lang w:val="uk-UA"/>
        </w:rPr>
        <w:t>квітн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="0034582D" w:rsidRPr="002D39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</w:t>
      </w:r>
      <w:r w:rsidR="008E671A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34582D" w:rsidRPr="002D39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  <w:r w:rsidR="0034582D" w:rsidRPr="002D395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D33D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</w:t>
      </w:r>
      <w:r w:rsidR="0034582D" w:rsidRPr="002D395A">
        <w:rPr>
          <w:rFonts w:ascii="Times New Roman" w:hAnsi="Times New Roman" w:cs="Times New Roman"/>
          <w:b/>
          <w:sz w:val="24"/>
          <w:szCs w:val="24"/>
          <w:lang w:val="uk-UA"/>
        </w:rPr>
        <w:t>м. Хер</w:t>
      </w:r>
      <w:r w:rsidR="00A54518" w:rsidRPr="002D395A">
        <w:rPr>
          <w:rFonts w:ascii="Times New Roman" w:hAnsi="Times New Roman" w:cs="Times New Roman"/>
          <w:b/>
          <w:sz w:val="24"/>
          <w:szCs w:val="24"/>
          <w:lang w:val="uk-UA"/>
        </w:rPr>
        <w:t>сон</w:t>
      </w:r>
      <w:r w:rsidR="00D33D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="00A54518" w:rsidRPr="002D395A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             </w:t>
      </w:r>
      <w:r w:rsidR="00D33D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r w:rsidR="001471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="00047F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="001471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54518" w:rsidRPr="002D39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</w:t>
      </w:r>
      <w:r w:rsidR="00F15819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8E671A">
        <w:rPr>
          <w:rFonts w:ascii="Times New Roman" w:hAnsi="Times New Roman" w:cs="Times New Roman"/>
          <w:b/>
          <w:sz w:val="24"/>
          <w:szCs w:val="24"/>
          <w:lang w:val="uk-UA"/>
        </w:rPr>
        <w:t>/</w:t>
      </w:r>
      <w:r w:rsidR="006D4811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</w:p>
    <w:p w:rsidR="0034582D" w:rsidRPr="002D395A" w:rsidRDefault="0034582D" w:rsidP="00F863A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1A72" w:rsidRPr="00690C32" w:rsidRDefault="00191A72" w:rsidP="00330156">
      <w:pPr>
        <w:spacing w:after="0"/>
        <w:ind w:left="241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90C3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</w:t>
      </w:r>
      <w:r w:rsidR="006D4811">
        <w:rPr>
          <w:rFonts w:ascii="Times New Roman" w:hAnsi="Times New Roman" w:cs="Times New Roman"/>
          <w:b/>
          <w:i/>
          <w:sz w:val="24"/>
          <w:szCs w:val="24"/>
          <w:lang w:val="uk-UA"/>
        </w:rPr>
        <w:t>обговорення заяви</w:t>
      </w:r>
      <w:r w:rsidR="00694D5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6D481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судді </w:t>
      </w:r>
      <w:r w:rsidR="00694D5A">
        <w:rPr>
          <w:rFonts w:ascii="Times New Roman" w:hAnsi="Times New Roman" w:cs="Times New Roman"/>
          <w:b/>
          <w:i/>
          <w:sz w:val="24"/>
          <w:szCs w:val="24"/>
          <w:lang w:val="uk-UA"/>
        </w:rPr>
        <w:t>Попов</w:t>
      </w:r>
      <w:r w:rsidR="006D4811">
        <w:rPr>
          <w:rFonts w:ascii="Times New Roman" w:hAnsi="Times New Roman" w:cs="Times New Roman"/>
          <w:b/>
          <w:i/>
          <w:sz w:val="24"/>
          <w:szCs w:val="24"/>
          <w:lang w:val="uk-UA"/>
        </w:rPr>
        <w:t>а</w:t>
      </w:r>
      <w:r w:rsidR="00694D5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В.Ф. </w:t>
      </w:r>
      <w:r w:rsidR="006D4811">
        <w:rPr>
          <w:rFonts w:ascii="Times New Roman" w:hAnsi="Times New Roman" w:cs="Times New Roman"/>
          <w:b/>
          <w:i/>
          <w:sz w:val="24"/>
          <w:szCs w:val="24"/>
          <w:lang w:val="uk-UA"/>
        </w:rPr>
        <w:t>щодо переведення секретарів судових засідань</w:t>
      </w:r>
      <w:r w:rsidR="00F15819" w:rsidRPr="00690C3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330156" w:rsidRDefault="00330156" w:rsidP="00330156">
      <w:pPr>
        <w:spacing w:after="0"/>
        <w:ind w:left="241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30156" w:rsidRDefault="00330156" w:rsidP="00330156">
      <w:pPr>
        <w:spacing w:after="0"/>
        <w:ind w:left="2410"/>
        <w:rPr>
          <w:rFonts w:ascii="Times New Roman" w:hAnsi="Times New Roman" w:cs="Times New Roman"/>
          <w:sz w:val="24"/>
          <w:szCs w:val="24"/>
          <w:lang w:val="uk-UA"/>
        </w:rPr>
      </w:pPr>
    </w:p>
    <w:p w:rsidR="00891EA7" w:rsidRPr="002D395A" w:rsidRDefault="00891EA7" w:rsidP="006D4811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95A">
        <w:rPr>
          <w:rFonts w:ascii="Times New Roman" w:hAnsi="Times New Roman" w:cs="Times New Roman"/>
          <w:sz w:val="24"/>
          <w:szCs w:val="24"/>
          <w:lang w:val="uk-UA"/>
        </w:rPr>
        <w:t xml:space="preserve">Заслухавши та обговоривши </w:t>
      </w:r>
      <w:r w:rsidR="006D4811">
        <w:rPr>
          <w:rFonts w:ascii="Times New Roman" w:hAnsi="Times New Roman" w:cs="Times New Roman"/>
          <w:sz w:val="24"/>
          <w:szCs w:val="24"/>
          <w:lang w:val="uk-UA"/>
        </w:rPr>
        <w:t>доповідь судді</w:t>
      </w:r>
      <w:r w:rsidRPr="002D39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4811">
        <w:rPr>
          <w:rFonts w:ascii="Times New Roman" w:hAnsi="Times New Roman" w:cs="Times New Roman"/>
          <w:sz w:val="24"/>
          <w:szCs w:val="24"/>
          <w:lang w:val="uk-UA"/>
        </w:rPr>
        <w:t>Попова</w:t>
      </w:r>
      <w:r w:rsidR="00191A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481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91A7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D4811">
        <w:rPr>
          <w:rFonts w:ascii="Times New Roman" w:hAnsi="Times New Roman" w:cs="Times New Roman"/>
          <w:sz w:val="24"/>
          <w:szCs w:val="24"/>
          <w:lang w:val="uk-UA"/>
        </w:rPr>
        <w:t>Ф</w:t>
      </w:r>
      <w:r w:rsidR="008260A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33D8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91A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4582D" w:rsidRDefault="0034582D" w:rsidP="006D481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1A28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</w:p>
    <w:p w:rsidR="006D4811" w:rsidRPr="006D4811" w:rsidRDefault="006D4811" w:rsidP="006D4811">
      <w:pPr>
        <w:numPr>
          <w:ilvl w:val="0"/>
          <w:numId w:val="20"/>
        </w:numPr>
        <w:spacing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4811">
        <w:rPr>
          <w:rFonts w:ascii="Times New Roman" w:hAnsi="Times New Roman" w:cs="Times New Roman"/>
          <w:sz w:val="24"/>
          <w:szCs w:val="24"/>
          <w:lang w:val="uk-UA"/>
        </w:rPr>
        <w:t>Дані, викладені в заяві судді Попова В.Ф. від 22.03.2018, а саме: втручання голови суду в діяльність керівника апарату суду щодо забезпечення секретарем судових засідань судд</w:t>
      </w:r>
      <w:r w:rsidR="00232E00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6D4811">
        <w:rPr>
          <w:rFonts w:ascii="Times New Roman" w:hAnsi="Times New Roman" w:cs="Times New Roman"/>
          <w:sz w:val="24"/>
          <w:szCs w:val="24"/>
          <w:lang w:val="uk-UA"/>
        </w:rPr>
        <w:t xml:space="preserve"> Попова В.Ф. 21.03.2018, вважати такими, що не знайшли свого підтвердження та спростовані поясненнями голови суду </w:t>
      </w:r>
      <w:proofErr w:type="spellStart"/>
      <w:r w:rsidRPr="006D4811">
        <w:rPr>
          <w:rFonts w:ascii="Times New Roman" w:hAnsi="Times New Roman" w:cs="Times New Roman"/>
          <w:sz w:val="24"/>
          <w:szCs w:val="24"/>
          <w:lang w:val="uk-UA"/>
        </w:rPr>
        <w:t>Бездрабка</w:t>
      </w:r>
      <w:proofErr w:type="spellEnd"/>
      <w:r w:rsidRPr="006D4811">
        <w:rPr>
          <w:rFonts w:ascii="Times New Roman" w:hAnsi="Times New Roman" w:cs="Times New Roman"/>
          <w:sz w:val="24"/>
          <w:szCs w:val="24"/>
          <w:lang w:val="uk-UA"/>
        </w:rPr>
        <w:t xml:space="preserve"> О.І. та керівника апарату суду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D4811">
        <w:rPr>
          <w:rFonts w:ascii="Times New Roman" w:hAnsi="Times New Roman" w:cs="Times New Roman"/>
          <w:sz w:val="24"/>
          <w:szCs w:val="24"/>
          <w:lang w:val="uk-UA"/>
        </w:rPr>
        <w:t xml:space="preserve">Коваленко І.П. </w:t>
      </w:r>
    </w:p>
    <w:p w:rsidR="006D4811" w:rsidRPr="006D4811" w:rsidRDefault="006D4811" w:rsidP="006D4811">
      <w:pPr>
        <w:numPr>
          <w:ilvl w:val="0"/>
          <w:numId w:val="20"/>
        </w:numPr>
        <w:spacing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4811">
        <w:rPr>
          <w:rFonts w:ascii="Times New Roman" w:hAnsi="Times New Roman" w:cs="Times New Roman"/>
          <w:sz w:val="24"/>
          <w:szCs w:val="24"/>
          <w:lang w:val="uk-UA"/>
        </w:rPr>
        <w:t>За результатами обговорення встановлено факт незабезпечення керівником апарату суду Коваленко І.П. с</w:t>
      </w:r>
      <w:r w:rsidR="00232E00">
        <w:rPr>
          <w:rFonts w:ascii="Times New Roman" w:hAnsi="Times New Roman" w:cs="Times New Roman"/>
          <w:sz w:val="24"/>
          <w:szCs w:val="24"/>
          <w:lang w:val="uk-UA"/>
        </w:rPr>
        <w:t>екретарем судових засідань судді</w:t>
      </w:r>
      <w:r w:rsidRPr="006D4811">
        <w:rPr>
          <w:rFonts w:ascii="Times New Roman" w:hAnsi="Times New Roman" w:cs="Times New Roman"/>
          <w:sz w:val="24"/>
          <w:szCs w:val="24"/>
          <w:lang w:val="uk-UA"/>
        </w:rPr>
        <w:t xml:space="preserve"> Попова В.Ф. 21.03.2018.</w:t>
      </w:r>
    </w:p>
    <w:p w:rsidR="00191A72" w:rsidRPr="00694D5A" w:rsidRDefault="00191A72" w:rsidP="00694D5A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1A72" w:rsidRPr="00191A72" w:rsidRDefault="00191A72" w:rsidP="00191A7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7F03" w:rsidRDefault="0034582D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39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Головуючий                   </w:t>
      </w:r>
      <w:r w:rsidR="00F863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О. І. </w:t>
      </w:r>
      <w:proofErr w:type="spellStart"/>
      <w:r w:rsidR="00F863AE">
        <w:rPr>
          <w:rFonts w:ascii="Times New Roman" w:hAnsi="Times New Roman" w:cs="Times New Roman"/>
          <w:b/>
          <w:sz w:val="24"/>
          <w:szCs w:val="24"/>
          <w:lang w:val="uk-UA"/>
        </w:rPr>
        <w:t>Бездрабко</w:t>
      </w:r>
      <w:proofErr w:type="spellEnd"/>
    </w:p>
    <w:p w:rsidR="00167F03" w:rsidRDefault="00167F03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63AE" w:rsidRDefault="00F863AE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63AE" w:rsidRDefault="00F863AE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2B04" w:rsidRDefault="00167F03" w:rsidP="00C0776E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зборів                                                                                               </w:t>
      </w:r>
      <w:r w:rsidR="00330156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="00F863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330156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="00F863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330156">
        <w:rPr>
          <w:rFonts w:ascii="Times New Roman" w:hAnsi="Times New Roman" w:cs="Times New Roman"/>
          <w:b/>
          <w:sz w:val="24"/>
          <w:szCs w:val="24"/>
          <w:lang w:val="uk-UA"/>
        </w:rPr>
        <w:t>Дмитрієва</w:t>
      </w:r>
    </w:p>
    <w:sectPr w:rsidR="00152B04" w:rsidSect="00DD1ADB">
      <w:headerReference w:type="default" r:id="rId8"/>
      <w:headerReference w:type="first" r:id="rId9"/>
      <w:type w:val="continuous"/>
      <w:pgSz w:w="11906" w:h="16838" w:code="9"/>
      <w:pgMar w:top="1134" w:right="849" w:bottom="1134" w:left="1701" w:header="1134" w:footer="1134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718" w:rsidRDefault="00285718" w:rsidP="005241B6">
      <w:pPr>
        <w:spacing w:after="0" w:line="240" w:lineRule="auto"/>
      </w:pPr>
      <w:r>
        <w:separator/>
      </w:r>
    </w:p>
  </w:endnote>
  <w:endnote w:type="continuationSeparator" w:id="0">
    <w:p w:rsidR="00285718" w:rsidRDefault="00285718" w:rsidP="00524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718" w:rsidRDefault="00285718" w:rsidP="005241B6">
      <w:pPr>
        <w:spacing w:after="0" w:line="240" w:lineRule="auto"/>
      </w:pPr>
      <w:r>
        <w:separator/>
      </w:r>
    </w:p>
  </w:footnote>
  <w:footnote w:type="continuationSeparator" w:id="0">
    <w:p w:rsidR="00285718" w:rsidRDefault="00285718" w:rsidP="00524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B5E" w:rsidRPr="00054B98" w:rsidRDefault="008F3B5E" w:rsidP="00054B98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B5E" w:rsidRDefault="008F3B5E">
    <w:pPr>
      <w:pStyle w:val="a4"/>
    </w:pPr>
    <w:r w:rsidRPr="00357E17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-491490</wp:posOffset>
          </wp:positionV>
          <wp:extent cx="432435" cy="609600"/>
          <wp:effectExtent l="19050" t="0" r="5715" b="0"/>
          <wp:wrapThrough wrapText="bothSides">
            <wp:wrapPolygon edited="0">
              <wp:start x="-952" y="0"/>
              <wp:lineTo x="-952" y="16822"/>
              <wp:lineTo x="1903" y="20860"/>
              <wp:lineTo x="6661" y="20860"/>
              <wp:lineTo x="15225" y="20860"/>
              <wp:lineTo x="19031" y="20860"/>
              <wp:lineTo x="21885" y="16822"/>
              <wp:lineTo x="21885" y="0"/>
              <wp:lineTo x="-952" y="0"/>
            </wp:wrapPolygon>
          </wp:wrapThrough>
          <wp:docPr id="1" name="Рисунок 1" descr="gerb-bw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rb-bw.gif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43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163D"/>
    <w:multiLevelType w:val="hybridMultilevel"/>
    <w:tmpl w:val="62D02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C6FEC"/>
    <w:multiLevelType w:val="hybridMultilevel"/>
    <w:tmpl w:val="F104E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A44A8"/>
    <w:multiLevelType w:val="hybridMultilevel"/>
    <w:tmpl w:val="20CEEE84"/>
    <w:lvl w:ilvl="0" w:tplc="4D1A7128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E8A0875"/>
    <w:multiLevelType w:val="multilevel"/>
    <w:tmpl w:val="CD42E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1985C85"/>
    <w:multiLevelType w:val="hybridMultilevel"/>
    <w:tmpl w:val="B4E4052A"/>
    <w:lvl w:ilvl="0" w:tplc="7A628A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7219E"/>
    <w:multiLevelType w:val="hybridMultilevel"/>
    <w:tmpl w:val="A10E3B20"/>
    <w:lvl w:ilvl="0" w:tplc="41F604B8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BC947A5"/>
    <w:multiLevelType w:val="hybridMultilevel"/>
    <w:tmpl w:val="A178DF26"/>
    <w:lvl w:ilvl="0" w:tplc="78EC935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A1B98"/>
    <w:multiLevelType w:val="hybridMultilevel"/>
    <w:tmpl w:val="CADE4CBA"/>
    <w:lvl w:ilvl="0" w:tplc="CE8A1B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D2CAE"/>
    <w:multiLevelType w:val="hybridMultilevel"/>
    <w:tmpl w:val="62D02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F2217"/>
    <w:multiLevelType w:val="hybridMultilevel"/>
    <w:tmpl w:val="931AD586"/>
    <w:lvl w:ilvl="0" w:tplc="4D1A71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55262"/>
    <w:multiLevelType w:val="multilevel"/>
    <w:tmpl w:val="33F80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FE35D2D"/>
    <w:multiLevelType w:val="hybridMultilevel"/>
    <w:tmpl w:val="C9647C58"/>
    <w:lvl w:ilvl="0" w:tplc="CB6A5238">
      <w:start w:val="1"/>
      <w:numFmt w:val="decimal"/>
      <w:lvlText w:val="%1."/>
      <w:lvlJc w:val="left"/>
      <w:pPr>
        <w:ind w:left="1617" w:hanging="105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2E523F3"/>
    <w:multiLevelType w:val="multilevel"/>
    <w:tmpl w:val="AE5EC2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55F2CDD"/>
    <w:multiLevelType w:val="hybridMultilevel"/>
    <w:tmpl w:val="31EECA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C01C12"/>
    <w:multiLevelType w:val="hybridMultilevel"/>
    <w:tmpl w:val="34B0A67E"/>
    <w:lvl w:ilvl="0" w:tplc="D0C6D4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0B56D7"/>
    <w:multiLevelType w:val="hybridMultilevel"/>
    <w:tmpl w:val="38FC6976"/>
    <w:lvl w:ilvl="0" w:tplc="F564817E">
      <w:start w:val="2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7074673D"/>
    <w:multiLevelType w:val="hybridMultilevel"/>
    <w:tmpl w:val="2B221DE6"/>
    <w:lvl w:ilvl="0" w:tplc="D0C6D49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7A05675F"/>
    <w:multiLevelType w:val="hybridMultilevel"/>
    <w:tmpl w:val="83942C3E"/>
    <w:lvl w:ilvl="0" w:tplc="745A3D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AEE4778"/>
    <w:multiLevelType w:val="hybridMultilevel"/>
    <w:tmpl w:val="CB90D58E"/>
    <w:lvl w:ilvl="0" w:tplc="6786F2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B2A4685"/>
    <w:multiLevelType w:val="hybridMultilevel"/>
    <w:tmpl w:val="1AE06BAC"/>
    <w:lvl w:ilvl="0" w:tplc="76341D2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9"/>
  </w:num>
  <w:num w:numId="5">
    <w:abstractNumId w:val="2"/>
  </w:num>
  <w:num w:numId="6">
    <w:abstractNumId w:val="3"/>
  </w:num>
  <w:num w:numId="7">
    <w:abstractNumId w:val="10"/>
  </w:num>
  <w:num w:numId="8">
    <w:abstractNumId w:val="16"/>
  </w:num>
  <w:num w:numId="9">
    <w:abstractNumId w:val="12"/>
  </w:num>
  <w:num w:numId="10">
    <w:abstractNumId w:val="6"/>
  </w:num>
  <w:num w:numId="11">
    <w:abstractNumId w:val="15"/>
  </w:num>
  <w:num w:numId="12">
    <w:abstractNumId w:val="7"/>
  </w:num>
  <w:num w:numId="13">
    <w:abstractNumId w:val="14"/>
  </w:num>
  <w:num w:numId="14">
    <w:abstractNumId w:val="11"/>
  </w:num>
  <w:num w:numId="15">
    <w:abstractNumId w:val="4"/>
  </w:num>
  <w:num w:numId="16">
    <w:abstractNumId w:val="19"/>
  </w:num>
  <w:num w:numId="17">
    <w:abstractNumId w:val="8"/>
  </w:num>
  <w:num w:numId="18">
    <w:abstractNumId w:val="0"/>
  </w:num>
  <w:num w:numId="19">
    <w:abstractNumId w:val="1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13666"/>
  </w:hdrShapeDefaults>
  <w:footnotePr>
    <w:footnote w:id="-1"/>
    <w:footnote w:id="0"/>
  </w:footnotePr>
  <w:endnotePr>
    <w:endnote w:id="-1"/>
    <w:endnote w:id="0"/>
  </w:endnotePr>
  <w:compat/>
  <w:rsids>
    <w:rsidRoot w:val="00E24C4E"/>
    <w:rsid w:val="000000ED"/>
    <w:rsid w:val="0000495C"/>
    <w:rsid w:val="00017C7B"/>
    <w:rsid w:val="00020BF4"/>
    <w:rsid w:val="0002414A"/>
    <w:rsid w:val="00035DEE"/>
    <w:rsid w:val="00046625"/>
    <w:rsid w:val="000469FA"/>
    <w:rsid w:val="00047F1E"/>
    <w:rsid w:val="0005062D"/>
    <w:rsid w:val="00054B98"/>
    <w:rsid w:val="00060463"/>
    <w:rsid w:val="000B28EB"/>
    <w:rsid w:val="000C36D5"/>
    <w:rsid w:val="000F06DF"/>
    <w:rsid w:val="00116E90"/>
    <w:rsid w:val="00142647"/>
    <w:rsid w:val="0014335B"/>
    <w:rsid w:val="001471F8"/>
    <w:rsid w:val="00152B04"/>
    <w:rsid w:val="0016605D"/>
    <w:rsid w:val="00167F03"/>
    <w:rsid w:val="001863EE"/>
    <w:rsid w:val="00186D30"/>
    <w:rsid w:val="00191A72"/>
    <w:rsid w:val="001A58B5"/>
    <w:rsid w:val="001B2351"/>
    <w:rsid w:val="001B29BC"/>
    <w:rsid w:val="001C4997"/>
    <w:rsid w:val="001D762C"/>
    <w:rsid w:val="001E5FED"/>
    <w:rsid w:val="001F2CFF"/>
    <w:rsid w:val="00204C93"/>
    <w:rsid w:val="002061D0"/>
    <w:rsid w:val="00222C49"/>
    <w:rsid w:val="00232E00"/>
    <w:rsid w:val="00243CFE"/>
    <w:rsid w:val="00285718"/>
    <w:rsid w:val="002B4B18"/>
    <w:rsid w:val="002D2CAF"/>
    <w:rsid w:val="002D395A"/>
    <w:rsid w:val="002F3819"/>
    <w:rsid w:val="002F3838"/>
    <w:rsid w:val="00304804"/>
    <w:rsid w:val="003173B5"/>
    <w:rsid w:val="003218A0"/>
    <w:rsid w:val="00330156"/>
    <w:rsid w:val="00333CF4"/>
    <w:rsid w:val="00341B6D"/>
    <w:rsid w:val="0034582D"/>
    <w:rsid w:val="00354AB9"/>
    <w:rsid w:val="00357E17"/>
    <w:rsid w:val="00373E3B"/>
    <w:rsid w:val="003D6CB9"/>
    <w:rsid w:val="003E6F75"/>
    <w:rsid w:val="00410244"/>
    <w:rsid w:val="004148B4"/>
    <w:rsid w:val="00416F7E"/>
    <w:rsid w:val="00432237"/>
    <w:rsid w:val="00443038"/>
    <w:rsid w:val="004512AA"/>
    <w:rsid w:val="0045603D"/>
    <w:rsid w:val="00466711"/>
    <w:rsid w:val="004A415A"/>
    <w:rsid w:val="004D6029"/>
    <w:rsid w:val="005241B6"/>
    <w:rsid w:val="00543A56"/>
    <w:rsid w:val="00590B99"/>
    <w:rsid w:val="005A2F78"/>
    <w:rsid w:val="005A62FF"/>
    <w:rsid w:val="005C085B"/>
    <w:rsid w:val="005E2649"/>
    <w:rsid w:val="005E7757"/>
    <w:rsid w:val="00666568"/>
    <w:rsid w:val="00690C32"/>
    <w:rsid w:val="006947BF"/>
    <w:rsid w:val="00694D5A"/>
    <w:rsid w:val="006A1951"/>
    <w:rsid w:val="006A522F"/>
    <w:rsid w:val="006B396E"/>
    <w:rsid w:val="006D4811"/>
    <w:rsid w:val="006F7367"/>
    <w:rsid w:val="00704222"/>
    <w:rsid w:val="00760029"/>
    <w:rsid w:val="00763862"/>
    <w:rsid w:val="007713E5"/>
    <w:rsid w:val="00773797"/>
    <w:rsid w:val="00780352"/>
    <w:rsid w:val="007833AA"/>
    <w:rsid w:val="0078674A"/>
    <w:rsid w:val="00787BC8"/>
    <w:rsid w:val="007A5F2C"/>
    <w:rsid w:val="007A7642"/>
    <w:rsid w:val="007C1A28"/>
    <w:rsid w:val="007C3525"/>
    <w:rsid w:val="007C5C9E"/>
    <w:rsid w:val="007D3F5B"/>
    <w:rsid w:val="00807AB5"/>
    <w:rsid w:val="008260A0"/>
    <w:rsid w:val="0082615B"/>
    <w:rsid w:val="00891EA7"/>
    <w:rsid w:val="008A7576"/>
    <w:rsid w:val="008C6F34"/>
    <w:rsid w:val="008E0B49"/>
    <w:rsid w:val="008E2333"/>
    <w:rsid w:val="008E671A"/>
    <w:rsid w:val="008F3B5E"/>
    <w:rsid w:val="009229EE"/>
    <w:rsid w:val="00935C4A"/>
    <w:rsid w:val="0094597D"/>
    <w:rsid w:val="009513DC"/>
    <w:rsid w:val="0095353A"/>
    <w:rsid w:val="0097151C"/>
    <w:rsid w:val="009740FB"/>
    <w:rsid w:val="009834CA"/>
    <w:rsid w:val="009A084A"/>
    <w:rsid w:val="009A75F5"/>
    <w:rsid w:val="009C04CC"/>
    <w:rsid w:val="009D0B9A"/>
    <w:rsid w:val="009F2258"/>
    <w:rsid w:val="00A0252A"/>
    <w:rsid w:val="00A14C48"/>
    <w:rsid w:val="00A16BEA"/>
    <w:rsid w:val="00A51DEA"/>
    <w:rsid w:val="00A54518"/>
    <w:rsid w:val="00A6099C"/>
    <w:rsid w:val="00A73EBB"/>
    <w:rsid w:val="00A76688"/>
    <w:rsid w:val="00A80132"/>
    <w:rsid w:val="00A91DE5"/>
    <w:rsid w:val="00AA4404"/>
    <w:rsid w:val="00AB1342"/>
    <w:rsid w:val="00AB3141"/>
    <w:rsid w:val="00AE34A0"/>
    <w:rsid w:val="00B1189D"/>
    <w:rsid w:val="00B1360D"/>
    <w:rsid w:val="00B36253"/>
    <w:rsid w:val="00B52066"/>
    <w:rsid w:val="00B80687"/>
    <w:rsid w:val="00BB4899"/>
    <w:rsid w:val="00BB6191"/>
    <w:rsid w:val="00BC570E"/>
    <w:rsid w:val="00BD39A6"/>
    <w:rsid w:val="00BE4D9F"/>
    <w:rsid w:val="00BE5926"/>
    <w:rsid w:val="00C00003"/>
    <w:rsid w:val="00C0776E"/>
    <w:rsid w:val="00C2061F"/>
    <w:rsid w:val="00C27360"/>
    <w:rsid w:val="00C6778C"/>
    <w:rsid w:val="00CC33FF"/>
    <w:rsid w:val="00CC343C"/>
    <w:rsid w:val="00CD4528"/>
    <w:rsid w:val="00D11C07"/>
    <w:rsid w:val="00D33D8D"/>
    <w:rsid w:val="00D90656"/>
    <w:rsid w:val="00DC258B"/>
    <w:rsid w:val="00DC33E6"/>
    <w:rsid w:val="00DD1ADB"/>
    <w:rsid w:val="00E03A98"/>
    <w:rsid w:val="00E13FAD"/>
    <w:rsid w:val="00E15F8A"/>
    <w:rsid w:val="00E24C4E"/>
    <w:rsid w:val="00E27BCA"/>
    <w:rsid w:val="00E4425D"/>
    <w:rsid w:val="00E472A9"/>
    <w:rsid w:val="00E636A8"/>
    <w:rsid w:val="00E638C1"/>
    <w:rsid w:val="00E8269A"/>
    <w:rsid w:val="00E9792C"/>
    <w:rsid w:val="00EA7476"/>
    <w:rsid w:val="00ED76E0"/>
    <w:rsid w:val="00EE3EEC"/>
    <w:rsid w:val="00EF00FF"/>
    <w:rsid w:val="00EF79F7"/>
    <w:rsid w:val="00F15819"/>
    <w:rsid w:val="00F3604E"/>
    <w:rsid w:val="00F36409"/>
    <w:rsid w:val="00F36AC0"/>
    <w:rsid w:val="00F44587"/>
    <w:rsid w:val="00F64CCF"/>
    <w:rsid w:val="00F81300"/>
    <w:rsid w:val="00F863AE"/>
    <w:rsid w:val="00FA124D"/>
    <w:rsid w:val="00FA2655"/>
    <w:rsid w:val="00FB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2A"/>
  </w:style>
  <w:style w:type="paragraph" w:styleId="3">
    <w:name w:val="heading 3"/>
    <w:basedOn w:val="a"/>
    <w:link w:val="30"/>
    <w:uiPriority w:val="9"/>
    <w:qFormat/>
    <w:rsid w:val="00690C32"/>
    <w:pPr>
      <w:spacing w:afterLines="120" w:line="240" w:lineRule="auto"/>
      <w:ind w:firstLine="1077"/>
      <w:jc w:val="both"/>
      <w:outlineLvl w:val="2"/>
    </w:pPr>
    <w:rPr>
      <w:rFonts w:ascii="Times New Roman" w:eastAsia="Times New Roman" w:hAnsi="Times New Roman" w:cs="Times New Roman"/>
      <w:bCs/>
      <w:sz w:val="24"/>
      <w:szCs w:val="27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61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24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41B6"/>
  </w:style>
  <w:style w:type="paragraph" w:styleId="a6">
    <w:name w:val="footer"/>
    <w:basedOn w:val="a"/>
    <w:link w:val="a7"/>
    <w:uiPriority w:val="99"/>
    <w:semiHidden/>
    <w:unhideWhenUsed/>
    <w:rsid w:val="00524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41B6"/>
  </w:style>
  <w:style w:type="paragraph" w:styleId="a8">
    <w:name w:val="Balloon Text"/>
    <w:basedOn w:val="a"/>
    <w:link w:val="a9"/>
    <w:uiPriority w:val="99"/>
    <w:semiHidden/>
    <w:unhideWhenUsed/>
    <w:rsid w:val="0052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41B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71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458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rsid w:val="00BE4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9D0B9A"/>
  </w:style>
  <w:style w:type="paragraph" w:styleId="ac">
    <w:name w:val="Normal (Web)"/>
    <w:basedOn w:val="a"/>
    <w:uiPriority w:val="99"/>
    <w:unhideWhenUsed/>
    <w:rsid w:val="00E82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0C32"/>
    <w:rPr>
      <w:rFonts w:ascii="Times New Roman" w:eastAsia="Times New Roman" w:hAnsi="Times New Roman" w:cs="Times New Roman"/>
      <w:bCs/>
      <w:sz w:val="24"/>
      <w:szCs w:val="27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93FD6-F00E-46FB-B307-630CFCDB7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press</cp:lastModifiedBy>
  <cp:revision>4</cp:revision>
  <cp:lastPrinted>2018-04-26T07:58:00Z</cp:lastPrinted>
  <dcterms:created xsi:type="dcterms:W3CDTF">2018-04-25T06:59:00Z</dcterms:created>
  <dcterms:modified xsi:type="dcterms:W3CDTF">2018-04-26T07:58:00Z</dcterms:modified>
</cp:coreProperties>
</file>