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318E7" w:rsidRDefault="002318E7" w:rsidP="002318E7">
      <w:pPr>
        <w:pStyle w:val="ab"/>
        <w:numPr>
          <w:ilvl w:val="0"/>
          <w:numId w:val="20"/>
        </w:numPr>
        <w:rPr>
          <w:b/>
        </w:rPr>
      </w:pPr>
      <w:r w:rsidRPr="002318E7">
        <w:rPr>
          <w:b/>
        </w:rPr>
        <w:t>червня</w:t>
      </w:r>
      <w:r w:rsidR="0034582D" w:rsidRPr="002318E7">
        <w:rPr>
          <w:b/>
        </w:rPr>
        <w:t xml:space="preserve"> 201</w:t>
      </w:r>
      <w:r w:rsidR="008E671A" w:rsidRPr="002318E7">
        <w:rPr>
          <w:b/>
        </w:rPr>
        <w:t>8</w:t>
      </w:r>
      <w:r w:rsidR="0034582D" w:rsidRPr="002318E7">
        <w:rPr>
          <w:b/>
        </w:rPr>
        <w:t xml:space="preserve"> року</w:t>
      </w:r>
      <w:r w:rsidR="0034582D" w:rsidRPr="002318E7">
        <w:rPr>
          <w:b/>
        </w:rPr>
        <w:tab/>
      </w:r>
      <w:r w:rsidR="00D33D8D" w:rsidRPr="002318E7">
        <w:rPr>
          <w:b/>
        </w:rPr>
        <w:t xml:space="preserve">                       </w:t>
      </w:r>
      <w:r w:rsidR="0034582D" w:rsidRPr="002318E7">
        <w:rPr>
          <w:b/>
        </w:rPr>
        <w:t>м. Хер</w:t>
      </w:r>
      <w:r w:rsidR="00A54518" w:rsidRPr="002318E7">
        <w:rPr>
          <w:b/>
        </w:rPr>
        <w:t>сон</w:t>
      </w:r>
      <w:r w:rsidR="00D33D8D" w:rsidRPr="002318E7">
        <w:rPr>
          <w:b/>
        </w:rPr>
        <w:t xml:space="preserve">      </w:t>
      </w:r>
      <w:r w:rsidR="00A54518" w:rsidRPr="002318E7">
        <w:rPr>
          <w:b/>
        </w:rPr>
        <w:tab/>
        <w:t xml:space="preserve">                         </w:t>
      </w:r>
      <w:r w:rsidR="00D33D8D" w:rsidRPr="002318E7">
        <w:rPr>
          <w:b/>
        </w:rPr>
        <w:t xml:space="preserve">          </w:t>
      </w:r>
      <w:r w:rsidR="001471F8" w:rsidRPr="002318E7">
        <w:rPr>
          <w:b/>
        </w:rPr>
        <w:t xml:space="preserve">    </w:t>
      </w:r>
      <w:r w:rsidR="00047F1E" w:rsidRPr="002318E7">
        <w:rPr>
          <w:b/>
        </w:rPr>
        <w:t xml:space="preserve">      </w:t>
      </w:r>
      <w:r w:rsidR="001471F8" w:rsidRPr="002318E7">
        <w:rPr>
          <w:b/>
        </w:rPr>
        <w:t xml:space="preserve"> </w:t>
      </w:r>
      <w:r w:rsidR="00A54518" w:rsidRPr="002318E7">
        <w:rPr>
          <w:b/>
        </w:rPr>
        <w:t xml:space="preserve">№ </w:t>
      </w:r>
      <w:r w:rsidRPr="002318E7">
        <w:rPr>
          <w:b/>
        </w:rPr>
        <w:t>4</w:t>
      </w:r>
      <w:r w:rsidR="008E671A" w:rsidRPr="002318E7">
        <w:rPr>
          <w:b/>
        </w:rPr>
        <w:t>/</w:t>
      </w:r>
      <w:r w:rsidR="00D32DEB">
        <w:rPr>
          <w:b/>
        </w:rPr>
        <w:t>3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18E7" w:rsidRDefault="002318E7" w:rsidP="002318E7">
      <w:pPr>
        <w:shd w:val="clear" w:color="auto" w:fill="FFFFFF"/>
        <w:ind w:left="3545"/>
        <w:jc w:val="both"/>
        <w:textAlignment w:val="baseline"/>
        <w:rPr>
          <w:lang w:val="uk-UA"/>
        </w:rPr>
      </w:pPr>
    </w:p>
    <w:p w:rsidR="00D32DEB" w:rsidRDefault="002318E7" w:rsidP="00D32DEB">
      <w:pPr>
        <w:ind w:left="36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2DE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</w:t>
      </w:r>
      <w:proofErr w:type="spellStart"/>
      <w:r w:rsidRPr="00D32D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атверд</w:t>
      </w:r>
      <w:r w:rsidRPr="00D32D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ження</w:t>
      </w:r>
      <w:proofErr w:type="spellEnd"/>
      <w:r w:rsidRPr="00D32D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D32DEB" w:rsidRPr="00D32DEB">
        <w:rPr>
          <w:rFonts w:ascii="Times New Roman" w:hAnsi="Times New Roman" w:cs="Times New Roman"/>
          <w:b/>
          <w:i/>
          <w:sz w:val="24"/>
          <w:szCs w:val="24"/>
        </w:rPr>
        <w:t>комунікаційної</w:t>
      </w:r>
      <w:proofErr w:type="spellEnd"/>
      <w:r w:rsidR="00D32DEB" w:rsidRPr="00D32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2DEB" w:rsidRPr="00D32DEB">
        <w:rPr>
          <w:rFonts w:ascii="Times New Roman" w:hAnsi="Times New Roman" w:cs="Times New Roman"/>
          <w:b/>
          <w:i/>
          <w:sz w:val="24"/>
          <w:szCs w:val="24"/>
        </w:rPr>
        <w:t>стратегії</w:t>
      </w:r>
      <w:proofErr w:type="spellEnd"/>
      <w:r w:rsidR="00D32DEB" w:rsidRPr="00D32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DEB" w:rsidRDefault="00D32DEB" w:rsidP="00D32DEB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          </w:t>
      </w:r>
      <w:proofErr w:type="spellStart"/>
      <w:r w:rsidRPr="00D32DEB">
        <w:rPr>
          <w:rFonts w:ascii="Times New Roman" w:hAnsi="Times New Roman" w:cs="Times New Roman"/>
          <w:b/>
          <w:i/>
          <w:sz w:val="24"/>
          <w:szCs w:val="24"/>
        </w:rPr>
        <w:t>Херсонського</w:t>
      </w:r>
      <w:proofErr w:type="spellEnd"/>
      <w:r w:rsidRPr="00D32DEB">
        <w:rPr>
          <w:rFonts w:ascii="Times New Roman" w:hAnsi="Times New Roman" w:cs="Times New Roman"/>
          <w:b/>
          <w:i/>
          <w:sz w:val="24"/>
          <w:szCs w:val="24"/>
        </w:rPr>
        <w:t xml:space="preserve"> окружного </w:t>
      </w:r>
      <w:proofErr w:type="spellStart"/>
      <w:r w:rsidRPr="00D32DEB">
        <w:rPr>
          <w:rFonts w:ascii="Times New Roman" w:hAnsi="Times New Roman" w:cs="Times New Roman"/>
          <w:b/>
          <w:i/>
          <w:sz w:val="24"/>
          <w:szCs w:val="24"/>
        </w:rPr>
        <w:t>адміністративного</w:t>
      </w:r>
      <w:proofErr w:type="spellEnd"/>
      <w:r w:rsidRPr="00D32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DEB" w:rsidRPr="005B00C5" w:rsidRDefault="00D32DEB" w:rsidP="00D32DEB">
      <w:pPr>
        <w:ind w:left="360"/>
        <w:contextualSpacing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D32DEB">
        <w:rPr>
          <w:rFonts w:ascii="Times New Roman" w:hAnsi="Times New Roman" w:cs="Times New Roman"/>
          <w:b/>
          <w:i/>
          <w:sz w:val="24"/>
          <w:szCs w:val="24"/>
        </w:rPr>
        <w:t>уду на 2018-2020 роки</w:t>
      </w:r>
      <w:r w:rsidRPr="005B00C5">
        <w:t>.</w:t>
      </w:r>
    </w:p>
    <w:p w:rsidR="00330156" w:rsidRPr="00D32DEB" w:rsidRDefault="00330156" w:rsidP="00D32DEB">
      <w:pPr>
        <w:shd w:val="clear" w:color="auto" w:fill="FFFFFF"/>
        <w:ind w:left="3545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3228" w:rsidRDefault="00153228" w:rsidP="001532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Default="0034582D" w:rsidP="001532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53228" w:rsidRPr="00153228" w:rsidRDefault="00153228" w:rsidP="001532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3228" w:rsidRPr="00153228" w:rsidRDefault="00153228" w:rsidP="00153228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322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28">
        <w:rPr>
          <w:rFonts w:ascii="Times New Roman" w:hAnsi="Times New Roman" w:cs="Times New Roman"/>
          <w:sz w:val="24"/>
          <w:szCs w:val="24"/>
        </w:rPr>
        <w:t>комунікаційну</w:t>
      </w:r>
      <w:proofErr w:type="spellEnd"/>
      <w:r w:rsidRPr="001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28">
        <w:rPr>
          <w:rFonts w:ascii="Times New Roman" w:hAnsi="Times New Roman" w:cs="Times New Roman"/>
          <w:sz w:val="24"/>
          <w:szCs w:val="24"/>
        </w:rPr>
        <w:t>стратегію</w:t>
      </w:r>
      <w:proofErr w:type="spellEnd"/>
      <w:r w:rsidRPr="001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28"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 w:rsidRPr="0015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228"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 w:rsidRPr="0015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28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153228">
        <w:rPr>
          <w:rFonts w:ascii="Times New Roman" w:hAnsi="Times New Roman" w:cs="Times New Roman"/>
          <w:sz w:val="24"/>
          <w:szCs w:val="24"/>
        </w:rPr>
        <w:t xml:space="preserve"> суду на 2018-2020 роки.</w:t>
      </w:r>
    </w:p>
    <w:p w:rsidR="00153228" w:rsidRPr="00153228" w:rsidRDefault="00A6099C" w:rsidP="00153228">
      <w:pPr>
        <w:numPr>
          <w:ilvl w:val="0"/>
          <w:numId w:val="19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3228">
        <w:rPr>
          <w:rFonts w:ascii="Times New Roman" w:hAnsi="Times New Roman" w:cs="Times New Roman"/>
          <w:sz w:val="24"/>
          <w:szCs w:val="24"/>
          <w:lang w:val="uk-UA"/>
        </w:rPr>
        <w:t xml:space="preserve">Рішення зборів суддів довести до відома керівника апарату суду та </w:t>
      </w:r>
      <w:r w:rsidR="00153228" w:rsidRPr="0015322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53228">
        <w:rPr>
          <w:rFonts w:ascii="Times New Roman" w:hAnsi="Times New Roman" w:cs="Times New Roman"/>
          <w:sz w:val="24"/>
          <w:szCs w:val="24"/>
          <w:lang w:val="uk-UA"/>
        </w:rPr>
        <w:t>осадових осіб, відповідальних за зв’язки з громадськістю та ЗМІ.</w:t>
      </w:r>
    </w:p>
    <w:p w:rsidR="00191A72" w:rsidRPr="00153228" w:rsidRDefault="00191A72" w:rsidP="00153228">
      <w:pPr>
        <w:pStyle w:val="3"/>
        <w:spacing w:before="240" w:after="288"/>
        <w:contextualSpacing/>
        <w:rPr>
          <w:szCs w:val="24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318E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2318E7">
        <w:rPr>
          <w:rFonts w:ascii="Times New Roman" w:hAnsi="Times New Roman" w:cs="Times New Roman"/>
          <w:b/>
          <w:sz w:val="24"/>
          <w:szCs w:val="24"/>
          <w:lang w:val="uk-UA"/>
        </w:rPr>
        <w:t>Ковбій</w:t>
      </w:r>
      <w:proofErr w:type="spellEnd"/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99" w:rsidRDefault="00F77C99" w:rsidP="005241B6">
      <w:pPr>
        <w:spacing w:after="0" w:line="240" w:lineRule="auto"/>
      </w:pPr>
      <w:r>
        <w:separator/>
      </w:r>
    </w:p>
  </w:endnote>
  <w:endnote w:type="continuationSeparator" w:id="0">
    <w:p w:rsidR="00F77C99" w:rsidRDefault="00F77C99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99" w:rsidRDefault="00F77C99" w:rsidP="005241B6">
      <w:pPr>
        <w:spacing w:after="0" w:line="240" w:lineRule="auto"/>
      </w:pPr>
      <w:r>
        <w:separator/>
      </w:r>
    </w:p>
  </w:footnote>
  <w:footnote w:type="continuationSeparator" w:id="0">
    <w:p w:rsidR="00F77C99" w:rsidRDefault="00F77C99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9F"/>
    <w:multiLevelType w:val="hybridMultilevel"/>
    <w:tmpl w:val="CF0803AC"/>
    <w:lvl w:ilvl="0" w:tplc="AF26B4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63CEC"/>
    <w:multiLevelType w:val="hybridMultilevel"/>
    <w:tmpl w:val="856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8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9"/>
  </w:num>
  <w:num w:numId="17">
    <w:abstractNumId w:val="10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53228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18E7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92730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44866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0175C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2DEB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77C99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A203-FF68-4703-8D65-A7C65A84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6</cp:revision>
  <cp:lastPrinted>2018-06-27T07:07:00Z</cp:lastPrinted>
  <dcterms:created xsi:type="dcterms:W3CDTF">2018-04-11T06:18:00Z</dcterms:created>
  <dcterms:modified xsi:type="dcterms:W3CDTF">2018-06-27T07:21:00Z</dcterms:modified>
</cp:coreProperties>
</file>